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0349" w14:textId="77777777" w:rsidR="00E133C3" w:rsidRPr="00281901" w:rsidRDefault="00E133C3" w:rsidP="00E133C3">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9B8F8BD" w14:textId="77777777" w:rsidR="00E133C3" w:rsidRPr="00281901" w:rsidRDefault="00E133C3" w:rsidP="00E133C3">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 xml:space="preserve">August 31st ,2022 </w:t>
      </w:r>
    </w:p>
    <w:p w14:paraId="682B2FD1" w14:textId="4CC6A705" w:rsidR="00E133C3" w:rsidRPr="00281901" w:rsidRDefault="00E133C3" w:rsidP="00E133C3">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BD657DD" w14:textId="77777777" w:rsidR="00E133C3" w:rsidRPr="00281901" w:rsidRDefault="00E133C3" w:rsidP="00E133C3">
      <w:pPr>
        <w:spacing w:after="0" w:line="240" w:lineRule="auto"/>
        <w:jc w:val="center"/>
        <w:rPr>
          <w:rFonts w:asciiTheme="majorHAnsi" w:eastAsia="Batang" w:hAnsiTheme="majorHAnsi" w:cstheme="majorHAnsi"/>
          <w:b/>
          <w:sz w:val="24"/>
          <w:szCs w:val="24"/>
        </w:rPr>
      </w:pPr>
    </w:p>
    <w:p w14:paraId="48F5AB8D" w14:textId="028BDCA8" w:rsidR="00E133C3" w:rsidRPr="001D5EA5" w:rsidRDefault="002B03AE" w:rsidP="00E133C3">
      <w:pPr>
        <w:spacing w:after="0"/>
        <w:rPr>
          <w:rFonts w:cstheme="minorHAnsi"/>
        </w:rPr>
      </w:pPr>
      <w:r>
        <w:rPr>
          <w:rFonts w:cstheme="minorHAnsi"/>
        </w:rPr>
        <w:t>Chair Wilken called</w:t>
      </w:r>
      <w:r w:rsidR="00E133C3" w:rsidRPr="001D5EA5">
        <w:rPr>
          <w:rFonts w:cstheme="minorHAnsi"/>
        </w:rPr>
        <w:t xml:space="preserve"> a Regular Meeting of the Greenwood Board of Trustees </w:t>
      </w:r>
      <w:r>
        <w:rPr>
          <w:rFonts w:cstheme="minorHAnsi"/>
        </w:rPr>
        <w:t>to order</w:t>
      </w:r>
      <w:r w:rsidR="00E133C3" w:rsidRPr="001D5EA5">
        <w:rPr>
          <w:rFonts w:cstheme="minorHAnsi"/>
        </w:rPr>
        <w:t xml:space="preserve"> at 7:00 p.m. on </w:t>
      </w:r>
      <w:r w:rsidR="00E133C3">
        <w:rPr>
          <w:rFonts w:cstheme="minorHAnsi"/>
        </w:rPr>
        <w:t>Wednesday</w:t>
      </w:r>
      <w:r w:rsidR="00E133C3" w:rsidRPr="001D5EA5">
        <w:rPr>
          <w:rFonts w:cstheme="minorHAnsi"/>
        </w:rPr>
        <w:t xml:space="preserve">, </w:t>
      </w:r>
      <w:r w:rsidR="00E133C3">
        <w:rPr>
          <w:rFonts w:cstheme="minorHAnsi"/>
        </w:rPr>
        <w:t>August 31st</w:t>
      </w:r>
      <w:r w:rsidR="00E133C3" w:rsidRPr="001D5EA5">
        <w:rPr>
          <w:rFonts w:cstheme="minorHAnsi"/>
        </w:rPr>
        <w:t>, 202</w:t>
      </w:r>
      <w:r w:rsidR="00E133C3">
        <w:rPr>
          <w:rFonts w:cstheme="minorHAnsi"/>
        </w:rPr>
        <w:t>2</w:t>
      </w:r>
      <w:r w:rsidR="00E133C3" w:rsidRPr="001D5EA5">
        <w:rPr>
          <w:rFonts w:cstheme="minorHAnsi"/>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rPr>
        <w:t>Chair Wilken stated the</w:t>
      </w:r>
      <w:r w:rsidR="00E133C3" w:rsidRPr="001D5EA5">
        <w:rPr>
          <w:rFonts w:cstheme="minorHAnsi"/>
        </w:rPr>
        <w:t xml:space="preserve"> open meetings act is posted in the meeting room for the public to view</w:t>
      </w:r>
    </w:p>
    <w:p w14:paraId="13C31A24" w14:textId="7B44470B" w:rsidR="00E133C3" w:rsidRPr="00281901" w:rsidRDefault="00E133C3" w:rsidP="00E133C3">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t>
      </w:r>
      <w:r w:rsidR="00E459EC" w:rsidRPr="00E459EC">
        <w:rPr>
          <w:rFonts w:asciiTheme="majorHAnsi" w:hAnsiTheme="majorHAnsi" w:cstheme="majorHAnsi"/>
          <w:bCs/>
          <w:sz w:val="24"/>
          <w:szCs w:val="24"/>
        </w:rPr>
        <w:t>Wilken, Sobota, Kubik, Ahlman and Gerlach.</w:t>
      </w:r>
    </w:p>
    <w:p w14:paraId="3ECE895B" w14:textId="77777777" w:rsidR="00E133C3" w:rsidRPr="00281901" w:rsidRDefault="00E133C3" w:rsidP="00E133C3">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4783D54" w14:textId="77777777" w:rsidR="00E133C3" w:rsidRPr="00281901" w:rsidRDefault="00E133C3" w:rsidP="00E133C3">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63D58E1D" w14:textId="77777777" w:rsidR="00E133C3" w:rsidRPr="00281901" w:rsidRDefault="00E133C3" w:rsidP="00E133C3">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12B9DD22" w14:textId="77777777" w:rsidR="00E133C3" w:rsidRPr="00281901" w:rsidRDefault="00E133C3" w:rsidP="00E133C3">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7F6518B8" w14:textId="77777777" w:rsidR="00E133C3" w:rsidRPr="00281901" w:rsidRDefault="00E133C3" w:rsidP="00E133C3">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47253F6" w14:textId="0796973C" w:rsidR="00E133C3" w:rsidRDefault="00E133C3" w:rsidP="00E133C3">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734A0A7" w14:textId="6EF744FD" w:rsidR="00113E6D" w:rsidRPr="00281901" w:rsidRDefault="00113E6D" w:rsidP="00E133C3">
      <w:pPr>
        <w:numPr>
          <w:ilvl w:val="0"/>
          <w:numId w:val="1"/>
        </w:numPr>
        <w:spacing w:after="0"/>
        <w:contextualSpacing/>
        <w:rPr>
          <w:rFonts w:asciiTheme="majorHAnsi" w:hAnsiTheme="majorHAnsi" w:cstheme="majorHAnsi"/>
          <w:sz w:val="24"/>
          <w:szCs w:val="24"/>
        </w:rPr>
      </w:pPr>
      <w:r>
        <w:rPr>
          <w:rFonts w:asciiTheme="majorHAnsi" w:hAnsiTheme="majorHAnsi" w:cstheme="majorHAnsi"/>
          <w:sz w:val="24"/>
          <w:szCs w:val="24"/>
        </w:rPr>
        <w:t xml:space="preserve">Approved Claims:  </w:t>
      </w:r>
      <w:r w:rsidR="00B33767">
        <w:rPr>
          <w:rFonts w:asciiTheme="majorHAnsi" w:hAnsiTheme="majorHAnsi" w:cstheme="majorHAnsi"/>
          <w:sz w:val="24"/>
          <w:szCs w:val="24"/>
        </w:rPr>
        <w:t xml:space="preserve">Amazon $536.08 (Supplies), American Funds Invest $898.13 (Payroll Liabilities), </w:t>
      </w:r>
      <w:r>
        <w:rPr>
          <w:rFonts w:asciiTheme="majorHAnsi" w:hAnsiTheme="majorHAnsi" w:cstheme="majorHAnsi"/>
          <w:sz w:val="24"/>
          <w:szCs w:val="24"/>
        </w:rPr>
        <w:t xml:space="preserve">Ashland Disposal Service $92.61 (Garbage services), </w:t>
      </w:r>
      <w:r w:rsidR="00B33767">
        <w:rPr>
          <w:rFonts w:asciiTheme="majorHAnsi" w:hAnsiTheme="majorHAnsi" w:cstheme="majorHAnsi"/>
          <w:sz w:val="24"/>
          <w:szCs w:val="24"/>
        </w:rPr>
        <w:t xml:space="preserve">Baker &amp; Taylor $178.57 (Books for library), </w:t>
      </w:r>
      <w:r>
        <w:rPr>
          <w:rFonts w:asciiTheme="majorHAnsi" w:hAnsiTheme="majorHAnsi" w:cstheme="majorHAnsi"/>
          <w:sz w:val="24"/>
          <w:szCs w:val="24"/>
        </w:rPr>
        <w:t xml:space="preserve">Black Hills Energy $189.78 (Services), Border States Electric $161.80 (Electrical Supplies), </w:t>
      </w:r>
      <w:proofErr w:type="spellStart"/>
      <w:r>
        <w:rPr>
          <w:rFonts w:asciiTheme="majorHAnsi" w:hAnsiTheme="majorHAnsi" w:cstheme="majorHAnsi"/>
          <w:sz w:val="24"/>
          <w:szCs w:val="24"/>
        </w:rPr>
        <w:t>Bromm</w:t>
      </w:r>
      <w:proofErr w:type="spellEnd"/>
      <w:r>
        <w:rPr>
          <w:rFonts w:asciiTheme="majorHAnsi" w:hAnsiTheme="majorHAnsi" w:cstheme="majorHAnsi"/>
          <w:sz w:val="24"/>
          <w:szCs w:val="24"/>
        </w:rPr>
        <w:t xml:space="preserve">, Lindahl, Freeman-Caddy &amp; </w:t>
      </w:r>
      <w:proofErr w:type="spellStart"/>
      <w:r>
        <w:rPr>
          <w:rFonts w:asciiTheme="majorHAnsi" w:hAnsiTheme="majorHAnsi" w:cstheme="majorHAnsi"/>
          <w:sz w:val="24"/>
          <w:szCs w:val="24"/>
        </w:rPr>
        <w:t>Lausterer</w:t>
      </w:r>
      <w:proofErr w:type="spellEnd"/>
      <w:r>
        <w:rPr>
          <w:rFonts w:asciiTheme="majorHAnsi" w:hAnsiTheme="majorHAnsi" w:cstheme="majorHAnsi"/>
          <w:sz w:val="24"/>
          <w:szCs w:val="24"/>
        </w:rPr>
        <w:t xml:space="preserve"> $262.50 (Attorney Fees), Constellation New Energy Gas Division $10.55 (Services), Dr. Oxygen Science Show $210.00 (Magic Show, Greenwood Days), Emergency Medical Products $181.09 (rescue supplies), Frontier Coop $810.09 (Fuel), </w:t>
      </w:r>
      <w:r w:rsidR="00B33767">
        <w:rPr>
          <w:rFonts w:asciiTheme="majorHAnsi" w:hAnsiTheme="majorHAnsi" w:cstheme="majorHAnsi"/>
          <w:sz w:val="24"/>
          <w:szCs w:val="24"/>
        </w:rPr>
        <w:t xml:space="preserve">Intuit $12,851.74 (Payroll), </w:t>
      </w:r>
      <w:r w:rsidR="00AD0FD9">
        <w:rPr>
          <w:rFonts w:asciiTheme="majorHAnsi" w:hAnsiTheme="majorHAnsi" w:cstheme="majorHAnsi"/>
          <w:sz w:val="24"/>
          <w:szCs w:val="24"/>
        </w:rPr>
        <w:t xml:space="preserve">IRS USA </w:t>
      </w:r>
      <w:proofErr w:type="spellStart"/>
      <w:r w:rsidR="00AD0FD9">
        <w:rPr>
          <w:rFonts w:asciiTheme="majorHAnsi" w:hAnsiTheme="majorHAnsi" w:cstheme="majorHAnsi"/>
          <w:sz w:val="24"/>
          <w:szCs w:val="24"/>
        </w:rPr>
        <w:t>Taxpymt</w:t>
      </w:r>
      <w:proofErr w:type="spellEnd"/>
      <w:r w:rsidR="00AD0FD9">
        <w:rPr>
          <w:rFonts w:asciiTheme="majorHAnsi" w:hAnsiTheme="majorHAnsi" w:cstheme="majorHAnsi"/>
          <w:sz w:val="24"/>
          <w:szCs w:val="24"/>
        </w:rPr>
        <w:t xml:space="preserve"> $5,514.28 (Payroll liabilities), </w:t>
      </w:r>
      <w:r>
        <w:rPr>
          <w:rFonts w:asciiTheme="majorHAnsi" w:hAnsiTheme="majorHAnsi" w:cstheme="majorHAnsi"/>
          <w:sz w:val="24"/>
          <w:szCs w:val="24"/>
        </w:rPr>
        <w:t>Jasmine Mach $860.00 (Cleaning services),</w:t>
      </w:r>
      <w:r w:rsidR="00D4087A">
        <w:rPr>
          <w:rFonts w:asciiTheme="majorHAnsi" w:hAnsiTheme="majorHAnsi" w:cstheme="majorHAnsi"/>
          <w:sz w:val="24"/>
          <w:szCs w:val="24"/>
        </w:rPr>
        <w:t xml:space="preserve"> JEO Consulting Group $4,500.00 (PCR Report), League of NE Municipalities $1,584.00 (Annual Dues), </w:t>
      </w:r>
      <w:r w:rsidR="00D92430">
        <w:rPr>
          <w:rFonts w:asciiTheme="majorHAnsi" w:hAnsiTheme="majorHAnsi" w:cstheme="majorHAnsi"/>
          <w:sz w:val="24"/>
          <w:szCs w:val="24"/>
        </w:rPr>
        <w:t xml:space="preserve">Little Tuggers $747.00 (Tractor Pull, Greenwood Days), Loftus Septic Pumping &amp; Construction $300.00 (Portable Toilets, Greenwood Days), Menards $217.04 (Supplies), Midwest Breathing Air, LLC $671.50,  (Annual maintenance), Municipal Supply, Inc. of Omaha $1,933.00 (Water Supplies), NDEE </w:t>
      </w:r>
      <w:r w:rsidR="00B33767">
        <w:rPr>
          <w:rFonts w:asciiTheme="majorHAnsi" w:hAnsiTheme="majorHAnsi" w:cstheme="majorHAnsi"/>
          <w:sz w:val="24"/>
          <w:szCs w:val="24"/>
        </w:rPr>
        <w:t>$263.00 (McClatchey sewer test &amp; Services),</w:t>
      </w:r>
      <w:r w:rsidR="00AD0FD9">
        <w:rPr>
          <w:rFonts w:asciiTheme="majorHAnsi" w:hAnsiTheme="majorHAnsi" w:cstheme="majorHAnsi"/>
          <w:sz w:val="24"/>
          <w:szCs w:val="24"/>
        </w:rPr>
        <w:t xml:space="preserve"> NE Child Support $533.54 (Payroll Liabilities), NE Dept of Revenue $3,374.85 (Payroll Liabilities), </w:t>
      </w:r>
      <w:r w:rsidR="00B33767">
        <w:rPr>
          <w:rFonts w:asciiTheme="majorHAnsi" w:hAnsiTheme="majorHAnsi" w:cstheme="majorHAnsi"/>
          <w:sz w:val="24"/>
          <w:szCs w:val="24"/>
        </w:rPr>
        <w:t xml:space="preserve"> OPPD $853.08 (Electrical Services),</w:t>
      </w:r>
      <w:r w:rsidR="00AD0FD9">
        <w:rPr>
          <w:rFonts w:asciiTheme="majorHAnsi" w:hAnsiTheme="majorHAnsi" w:cstheme="majorHAnsi"/>
          <w:sz w:val="24"/>
          <w:szCs w:val="24"/>
        </w:rPr>
        <w:t xml:space="preserve"> Quick Med Claims $164.71 (Rescue Billing fee),</w:t>
      </w:r>
      <w:r w:rsidR="00B33767">
        <w:rPr>
          <w:rFonts w:asciiTheme="majorHAnsi" w:hAnsiTheme="majorHAnsi" w:cstheme="majorHAnsi"/>
          <w:sz w:val="24"/>
          <w:szCs w:val="24"/>
        </w:rPr>
        <w:t xml:space="preserve"> Teresa </w:t>
      </w:r>
      <w:proofErr w:type="spellStart"/>
      <w:r w:rsidR="00B33767">
        <w:rPr>
          <w:rFonts w:asciiTheme="majorHAnsi" w:hAnsiTheme="majorHAnsi" w:cstheme="majorHAnsi"/>
          <w:sz w:val="24"/>
          <w:szCs w:val="24"/>
        </w:rPr>
        <w:t>Forst</w:t>
      </w:r>
      <w:proofErr w:type="spellEnd"/>
      <w:r w:rsidR="00B33767">
        <w:rPr>
          <w:rFonts w:asciiTheme="majorHAnsi" w:hAnsiTheme="majorHAnsi" w:cstheme="majorHAnsi"/>
          <w:sz w:val="24"/>
          <w:szCs w:val="24"/>
        </w:rPr>
        <w:t xml:space="preserve"> $550.00 (Balloon Art, Greenwood Days), US Bank $128.95 (Printing Services), Verizon Wireless $107.15 (Cell phone services), Windstream $561.27 (Services).</w:t>
      </w:r>
      <w:r w:rsidR="00AD0FD9">
        <w:rPr>
          <w:rFonts w:asciiTheme="majorHAnsi" w:hAnsiTheme="majorHAnsi" w:cstheme="majorHAnsi"/>
          <w:sz w:val="24"/>
          <w:szCs w:val="24"/>
        </w:rPr>
        <w:t xml:space="preserve"> Total $39,246.31.</w:t>
      </w:r>
    </w:p>
    <w:p w14:paraId="11AE4E07" w14:textId="2FCD763F" w:rsidR="00E133C3" w:rsidRDefault="00E133C3" w:rsidP="00E133C3">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EFT Transactions</w:t>
      </w:r>
    </w:p>
    <w:p w14:paraId="004EE00B" w14:textId="160DCFD3" w:rsidR="00E133C3" w:rsidRPr="001A3ECD" w:rsidRDefault="00E133C3" w:rsidP="00E133C3">
      <w:pPr>
        <w:spacing w:after="0" w:line="256" w:lineRule="auto"/>
        <w:rPr>
          <w:rFonts w:asciiTheme="majorHAnsi" w:hAnsiTheme="majorHAnsi" w:cstheme="majorHAnsi"/>
          <w:sz w:val="24"/>
          <w:szCs w:val="24"/>
        </w:rPr>
      </w:pPr>
      <w:r w:rsidRPr="001A3ECD">
        <w:rPr>
          <w:rFonts w:asciiTheme="majorHAnsi" w:hAnsiTheme="majorHAnsi" w:cstheme="majorHAnsi"/>
          <w:sz w:val="24"/>
          <w:szCs w:val="24"/>
        </w:rPr>
        <w:t xml:space="preserve">Wilken made a motion to approve the consent agenda, minutes, approval of timecards and payroll detail report, financials, profit and loss, balance sheet, Claims report and EFT Transactions. </w:t>
      </w:r>
      <w:r w:rsidRPr="001A3ECD">
        <w:rPr>
          <w:rFonts w:asciiTheme="majorHAnsi" w:hAnsiTheme="majorHAnsi" w:cstheme="majorHAnsi"/>
          <w:sz w:val="24"/>
          <w:szCs w:val="24"/>
        </w:rPr>
        <w:t>Kubik</w:t>
      </w:r>
      <w:r w:rsidRPr="001A3ECD">
        <w:rPr>
          <w:rFonts w:asciiTheme="majorHAnsi" w:hAnsiTheme="majorHAnsi" w:cstheme="majorHAnsi"/>
          <w:sz w:val="24"/>
          <w:szCs w:val="24"/>
        </w:rPr>
        <w:t xml:space="preserve"> seconded the motion. Roll call vote: All </w:t>
      </w:r>
      <w:proofErr w:type="spellStart"/>
      <w:r w:rsidRPr="001A3ECD">
        <w:rPr>
          <w:rFonts w:asciiTheme="majorHAnsi" w:hAnsiTheme="majorHAnsi" w:cstheme="majorHAnsi"/>
          <w:sz w:val="24"/>
          <w:szCs w:val="24"/>
        </w:rPr>
        <w:t>ayes</w:t>
      </w:r>
      <w:proofErr w:type="spellEnd"/>
      <w:r w:rsidRPr="001A3ECD">
        <w:rPr>
          <w:rFonts w:asciiTheme="majorHAnsi" w:hAnsiTheme="majorHAnsi" w:cstheme="majorHAnsi"/>
          <w:sz w:val="24"/>
          <w:szCs w:val="24"/>
        </w:rPr>
        <w:t xml:space="preserve">. Motion carried </w:t>
      </w:r>
      <w:r w:rsidRPr="001A3ECD">
        <w:rPr>
          <w:rFonts w:asciiTheme="majorHAnsi" w:hAnsiTheme="majorHAnsi" w:cstheme="majorHAnsi"/>
          <w:sz w:val="24"/>
          <w:szCs w:val="24"/>
        </w:rPr>
        <w:t>5</w:t>
      </w:r>
      <w:r w:rsidRPr="001A3ECD">
        <w:rPr>
          <w:rFonts w:asciiTheme="majorHAnsi" w:hAnsiTheme="majorHAnsi" w:cstheme="majorHAnsi"/>
          <w:sz w:val="24"/>
          <w:szCs w:val="24"/>
        </w:rPr>
        <w:t xml:space="preserve">-0.  </w:t>
      </w:r>
    </w:p>
    <w:p w14:paraId="783E123F" w14:textId="77777777" w:rsidR="00E133C3" w:rsidRPr="00281901" w:rsidRDefault="00E133C3" w:rsidP="00E133C3">
      <w:pPr>
        <w:spacing w:after="0"/>
        <w:contextualSpacing/>
        <w:rPr>
          <w:rFonts w:asciiTheme="majorHAnsi" w:hAnsiTheme="majorHAnsi" w:cstheme="majorHAnsi"/>
          <w:sz w:val="24"/>
          <w:szCs w:val="24"/>
        </w:rPr>
      </w:pPr>
    </w:p>
    <w:p w14:paraId="66F42EBE" w14:textId="77777777" w:rsidR="00E133C3" w:rsidRPr="00281901" w:rsidRDefault="00E133C3" w:rsidP="00E133C3">
      <w:pPr>
        <w:spacing w:after="0"/>
        <w:rPr>
          <w:rFonts w:asciiTheme="majorHAnsi" w:hAnsiTheme="majorHAnsi" w:cstheme="majorHAnsi"/>
          <w:b/>
          <w:bCs/>
          <w:sz w:val="24"/>
          <w:szCs w:val="24"/>
        </w:rPr>
      </w:pPr>
      <w:r w:rsidRPr="00281901">
        <w:rPr>
          <w:rFonts w:asciiTheme="majorHAnsi" w:hAnsiTheme="majorHAnsi" w:cstheme="majorHAnsi"/>
          <w:b/>
          <w:bCs/>
          <w:sz w:val="24"/>
          <w:szCs w:val="24"/>
        </w:rPr>
        <w:t>Water Report</w:t>
      </w:r>
    </w:p>
    <w:p w14:paraId="40B224D0" w14:textId="77777777"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Sheriff Report</w:t>
      </w:r>
    </w:p>
    <w:p w14:paraId="0D3B07B9" w14:textId="77777777"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2CA3F49D" w14:textId="77777777"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8EBEB8D" w14:textId="77777777" w:rsidR="00E133C3" w:rsidRPr="00281901" w:rsidRDefault="00E133C3" w:rsidP="00E133C3">
      <w:pPr>
        <w:pStyle w:val="ListParagraph"/>
        <w:numPr>
          <w:ilvl w:val="0"/>
          <w:numId w:val="4"/>
        </w:numPr>
        <w:spacing w:after="0"/>
        <w:rPr>
          <w:rFonts w:asciiTheme="majorHAnsi" w:hAnsiTheme="majorHAnsi" w:cstheme="majorHAnsi"/>
          <w:b/>
          <w:sz w:val="24"/>
          <w:szCs w:val="24"/>
        </w:rPr>
      </w:pPr>
      <w:r w:rsidRPr="00281901">
        <w:rPr>
          <w:rFonts w:asciiTheme="majorHAnsi" w:hAnsiTheme="majorHAnsi" w:cstheme="majorHAnsi"/>
          <w:b/>
          <w:sz w:val="24"/>
          <w:szCs w:val="24"/>
        </w:rPr>
        <w:t>Treasurer’s report</w:t>
      </w:r>
    </w:p>
    <w:p w14:paraId="7DB842C1" w14:textId="77777777"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0E5F1B5" w14:textId="1C009408"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E459EC">
        <w:rPr>
          <w:rFonts w:asciiTheme="majorHAnsi" w:hAnsiTheme="majorHAnsi" w:cstheme="majorHAnsi"/>
          <w:b/>
          <w:sz w:val="24"/>
          <w:szCs w:val="24"/>
        </w:rPr>
        <w:t xml:space="preserve">- </w:t>
      </w:r>
      <w:r w:rsidR="00E31894" w:rsidRPr="00E31894">
        <w:rPr>
          <w:rFonts w:asciiTheme="majorHAnsi" w:hAnsiTheme="majorHAnsi" w:cstheme="majorHAnsi"/>
          <w:bCs/>
          <w:sz w:val="24"/>
          <w:szCs w:val="24"/>
        </w:rPr>
        <w:t>Sobota stated</w:t>
      </w:r>
      <w:r w:rsidR="00E31894">
        <w:rPr>
          <w:rFonts w:asciiTheme="majorHAnsi" w:hAnsiTheme="majorHAnsi" w:cstheme="majorHAnsi"/>
          <w:b/>
          <w:sz w:val="24"/>
          <w:szCs w:val="24"/>
        </w:rPr>
        <w:t xml:space="preserve"> </w:t>
      </w:r>
      <w:r w:rsidR="00E459EC" w:rsidRPr="00E459EC">
        <w:rPr>
          <w:rFonts w:asciiTheme="majorHAnsi" w:hAnsiTheme="majorHAnsi" w:cstheme="majorHAnsi"/>
          <w:bCs/>
          <w:sz w:val="24"/>
          <w:szCs w:val="24"/>
        </w:rPr>
        <w:t>Fire and Rescue made around $500.00 from the Greenwood days fundraiser.</w:t>
      </w:r>
    </w:p>
    <w:p w14:paraId="30766F84" w14:textId="5753D286"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r w:rsidR="00E459EC">
        <w:rPr>
          <w:rFonts w:asciiTheme="majorHAnsi" w:hAnsiTheme="majorHAnsi" w:cstheme="majorHAnsi"/>
          <w:b/>
          <w:sz w:val="24"/>
          <w:szCs w:val="24"/>
        </w:rPr>
        <w:t xml:space="preserve">- </w:t>
      </w:r>
      <w:r w:rsidR="00E459EC" w:rsidRPr="00E459EC">
        <w:rPr>
          <w:rFonts w:asciiTheme="majorHAnsi" w:hAnsiTheme="majorHAnsi" w:cstheme="majorHAnsi"/>
          <w:bCs/>
          <w:sz w:val="24"/>
          <w:szCs w:val="24"/>
        </w:rPr>
        <w:t xml:space="preserve">Overall great job with Greenwood Fun Days. Great turn out. </w:t>
      </w:r>
    </w:p>
    <w:p w14:paraId="4AA0EEB9" w14:textId="77777777" w:rsidR="00E133C3" w:rsidRPr="00281901" w:rsidRDefault="00E133C3" w:rsidP="00E133C3">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AF30BE5" w14:textId="3764A3B9" w:rsidR="00E133C3" w:rsidRPr="00281901" w:rsidRDefault="00E133C3" w:rsidP="00E133C3">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E459EC">
        <w:rPr>
          <w:rFonts w:asciiTheme="majorHAnsi" w:eastAsia="Batang" w:hAnsiTheme="majorHAnsi" w:cstheme="majorHAnsi"/>
          <w:sz w:val="24"/>
          <w:szCs w:val="24"/>
        </w:rPr>
        <w:t>none.</w:t>
      </w:r>
    </w:p>
    <w:p w14:paraId="791C1E1D" w14:textId="77777777" w:rsidR="00E133C3" w:rsidRPr="00281901" w:rsidRDefault="00E133C3" w:rsidP="00E133C3">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New Business</w:t>
      </w:r>
    </w:p>
    <w:p w14:paraId="46BC3B24" w14:textId="6DC8DFD7" w:rsidR="00E133C3" w:rsidRPr="00281901" w:rsidRDefault="00E133C3" w:rsidP="00E133C3">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Approve/ Disapprove 70 boxes of tar for $2,020</w:t>
      </w:r>
      <w:r w:rsidR="00E459EC">
        <w:rPr>
          <w:rFonts w:asciiTheme="majorHAnsi" w:eastAsia="Batang" w:hAnsiTheme="majorHAnsi" w:cstheme="majorHAnsi"/>
          <w:bCs/>
          <w:sz w:val="24"/>
          <w:szCs w:val="24"/>
        </w:rPr>
        <w:t xml:space="preserve">- Wilken made a motion to approve 70 boxes of tar not to exceed $2,500.00. Kubik seconded the motion. Roll call vote: All </w:t>
      </w:r>
      <w:proofErr w:type="spellStart"/>
      <w:r w:rsidR="00E459EC">
        <w:rPr>
          <w:rFonts w:asciiTheme="majorHAnsi" w:eastAsia="Batang" w:hAnsiTheme="majorHAnsi" w:cstheme="majorHAnsi"/>
          <w:bCs/>
          <w:sz w:val="24"/>
          <w:szCs w:val="24"/>
        </w:rPr>
        <w:t>ayes</w:t>
      </w:r>
      <w:proofErr w:type="spellEnd"/>
      <w:r w:rsidR="00E459EC">
        <w:rPr>
          <w:rFonts w:asciiTheme="majorHAnsi" w:eastAsia="Batang" w:hAnsiTheme="majorHAnsi" w:cstheme="majorHAnsi"/>
          <w:bCs/>
          <w:sz w:val="24"/>
          <w:szCs w:val="24"/>
        </w:rPr>
        <w:t>. Motion carried. 5-0.</w:t>
      </w:r>
    </w:p>
    <w:p w14:paraId="3E35B09D" w14:textId="123F35A9" w:rsidR="00E133C3" w:rsidRPr="00281901" w:rsidRDefault="00E133C3" w:rsidP="00E133C3">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Approve/ Disapprove Sargent drilling to perform well and pump test</w:t>
      </w:r>
      <w:r w:rsidR="00B427C3">
        <w:rPr>
          <w:rFonts w:asciiTheme="majorHAnsi" w:eastAsia="Batang" w:hAnsiTheme="majorHAnsi" w:cstheme="majorHAnsi"/>
          <w:bCs/>
          <w:sz w:val="24"/>
          <w:szCs w:val="24"/>
        </w:rPr>
        <w:t>- Sobota made a motion to approve to have Well 1, well and pump test done by Sargent but not to exceed $1,000.00.</w:t>
      </w:r>
      <w:r w:rsidR="00973B8B">
        <w:rPr>
          <w:rFonts w:asciiTheme="majorHAnsi" w:eastAsia="Batang" w:hAnsiTheme="majorHAnsi" w:cstheme="majorHAnsi"/>
          <w:bCs/>
          <w:sz w:val="24"/>
          <w:szCs w:val="24"/>
        </w:rPr>
        <w:t xml:space="preserve"> </w:t>
      </w:r>
      <w:proofErr w:type="gramStart"/>
      <w:r w:rsidR="00B427C3">
        <w:rPr>
          <w:rFonts w:asciiTheme="majorHAnsi" w:eastAsia="Batang" w:hAnsiTheme="majorHAnsi" w:cstheme="majorHAnsi"/>
          <w:bCs/>
          <w:sz w:val="24"/>
          <w:szCs w:val="24"/>
        </w:rPr>
        <w:t>Ahlman</w:t>
      </w:r>
      <w:proofErr w:type="gramEnd"/>
      <w:r w:rsidR="00B427C3">
        <w:rPr>
          <w:rFonts w:asciiTheme="majorHAnsi" w:eastAsia="Batang" w:hAnsiTheme="majorHAnsi" w:cstheme="majorHAnsi"/>
          <w:bCs/>
          <w:sz w:val="24"/>
          <w:szCs w:val="24"/>
        </w:rPr>
        <w:t xml:space="preserve"> seconded the motion. Roll call vote: All </w:t>
      </w:r>
      <w:proofErr w:type="spellStart"/>
      <w:r w:rsidR="00B427C3">
        <w:rPr>
          <w:rFonts w:asciiTheme="majorHAnsi" w:eastAsia="Batang" w:hAnsiTheme="majorHAnsi" w:cstheme="majorHAnsi"/>
          <w:bCs/>
          <w:sz w:val="24"/>
          <w:szCs w:val="24"/>
        </w:rPr>
        <w:t>ayes</w:t>
      </w:r>
      <w:proofErr w:type="spellEnd"/>
      <w:r w:rsidR="00B427C3">
        <w:rPr>
          <w:rFonts w:asciiTheme="majorHAnsi" w:eastAsia="Batang" w:hAnsiTheme="majorHAnsi" w:cstheme="majorHAnsi"/>
          <w:bCs/>
          <w:sz w:val="24"/>
          <w:szCs w:val="24"/>
        </w:rPr>
        <w:t>. Motion carried. 5-0.</w:t>
      </w:r>
    </w:p>
    <w:p w14:paraId="2CC55D64" w14:textId="3434B574" w:rsidR="00E133C3" w:rsidRPr="00281901" w:rsidRDefault="00E133C3" w:rsidP="00E133C3">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Approve/ Disapprove Grell and Maguire Park and Rec Resignation</w:t>
      </w:r>
      <w:r w:rsidR="00973B8B">
        <w:rPr>
          <w:rFonts w:asciiTheme="majorHAnsi" w:eastAsia="Batang" w:hAnsiTheme="majorHAnsi" w:cstheme="majorHAnsi"/>
          <w:bCs/>
          <w:sz w:val="24"/>
          <w:szCs w:val="24"/>
        </w:rPr>
        <w:t xml:space="preserve">- Kubik made a motion to approve Grell and Maguire Park and rec Resignation. Sobota seconded the motion. Roll call vote: All </w:t>
      </w:r>
      <w:proofErr w:type="spellStart"/>
      <w:r w:rsidR="00973B8B">
        <w:rPr>
          <w:rFonts w:asciiTheme="majorHAnsi" w:eastAsia="Batang" w:hAnsiTheme="majorHAnsi" w:cstheme="majorHAnsi"/>
          <w:bCs/>
          <w:sz w:val="24"/>
          <w:szCs w:val="24"/>
        </w:rPr>
        <w:t>ayes</w:t>
      </w:r>
      <w:proofErr w:type="spellEnd"/>
      <w:r w:rsidR="00973B8B">
        <w:rPr>
          <w:rFonts w:asciiTheme="majorHAnsi" w:eastAsia="Batang" w:hAnsiTheme="majorHAnsi" w:cstheme="majorHAnsi"/>
          <w:bCs/>
          <w:sz w:val="24"/>
          <w:szCs w:val="24"/>
        </w:rPr>
        <w:t>. Motion carried 5-0.</w:t>
      </w:r>
    </w:p>
    <w:p w14:paraId="20C39210" w14:textId="0EF0147B" w:rsidR="001A5E12" w:rsidRPr="001A5E12" w:rsidRDefault="00E133C3" w:rsidP="001A5E12">
      <w:pPr>
        <w:pStyle w:val="ListParagraph"/>
        <w:numPr>
          <w:ilvl w:val="0"/>
          <w:numId w:val="2"/>
        </w:num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Cs/>
          <w:sz w:val="24"/>
          <w:szCs w:val="24"/>
        </w:rPr>
        <w:t>Approve/ Disapprove AMGL to perform annual audit for the Village</w:t>
      </w:r>
      <w:r w:rsidR="001A5E12">
        <w:rPr>
          <w:rFonts w:asciiTheme="majorHAnsi" w:eastAsia="Batang" w:hAnsiTheme="majorHAnsi" w:cstheme="majorHAnsi"/>
          <w:bCs/>
          <w:sz w:val="24"/>
          <w:szCs w:val="24"/>
        </w:rPr>
        <w:t xml:space="preserve">- Sobota made a motion to approve AMGL to perform the Village of Greenwood’s annual audit and not to exceed $8,550.00. Gerlach seconded the motion. Roll call vote: All </w:t>
      </w:r>
      <w:proofErr w:type="spellStart"/>
      <w:r w:rsidR="001A5E12">
        <w:rPr>
          <w:rFonts w:asciiTheme="majorHAnsi" w:eastAsia="Batang" w:hAnsiTheme="majorHAnsi" w:cstheme="majorHAnsi"/>
          <w:bCs/>
          <w:sz w:val="24"/>
          <w:szCs w:val="24"/>
        </w:rPr>
        <w:t>ayes</w:t>
      </w:r>
      <w:proofErr w:type="spellEnd"/>
      <w:r w:rsidR="001A5E12">
        <w:rPr>
          <w:rFonts w:asciiTheme="majorHAnsi" w:eastAsia="Batang" w:hAnsiTheme="majorHAnsi" w:cstheme="majorHAnsi"/>
          <w:bCs/>
          <w:sz w:val="24"/>
          <w:szCs w:val="24"/>
        </w:rPr>
        <w:t>. Motion carried 5-0.</w:t>
      </w:r>
    </w:p>
    <w:p w14:paraId="5085807D" w14:textId="2C150328" w:rsidR="00E133C3" w:rsidRPr="00E052AC" w:rsidRDefault="00E133C3" w:rsidP="00E133C3">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Dell PC for Library</w:t>
      </w:r>
      <w:r w:rsidR="001A5E12">
        <w:rPr>
          <w:rFonts w:asciiTheme="majorHAnsi" w:eastAsia="Batang" w:hAnsiTheme="majorHAnsi" w:cstheme="majorHAnsi"/>
          <w:bCs/>
          <w:sz w:val="24"/>
          <w:szCs w:val="24"/>
        </w:rPr>
        <w:t xml:space="preserve">- Wilken made a motion to approve the Dell PC for the library for $859.99. </w:t>
      </w:r>
      <w:r w:rsidR="000F1172">
        <w:rPr>
          <w:rFonts w:asciiTheme="majorHAnsi" w:eastAsia="Batang" w:hAnsiTheme="majorHAnsi" w:cstheme="majorHAnsi"/>
          <w:bCs/>
          <w:sz w:val="24"/>
          <w:szCs w:val="24"/>
        </w:rPr>
        <w:t xml:space="preserve">Greve stated this is the computer that was suggested to her by Long. </w:t>
      </w:r>
      <w:r w:rsidR="001A5E12">
        <w:rPr>
          <w:rFonts w:asciiTheme="majorHAnsi" w:eastAsia="Batang" w:hAnsiTheme="majorHAnsi" w:cstheme="majorHAnsi"/>
          <w:bCs/>
          <w:sz w:val="24"/>
          <w:szCs w:val="24"/>
        </w:rPr>
        <w:t xml:space="preserve">Ahlman seconded the motion. Roll call vote: </w:t>
      </w:r>
      <w:r>
        <w:rPr>
          <w:rFonts w:asciiTheme="majorHAnsi" w:eastAsia="Batang" w:hAnsiTheme="majorHAnsi" w:cstheme="majorHAnsi"/>
          <w:bCs/>
          <w:sz w:val="24"/>
          <w:szCs w:val="24"/>
        </w:rPr>
        <w:t xml:space="preserve"> </w:t>
      </w:r>
      <w:r w:rsidR="001A5E12">
        <w:rPr>
          <w:rFonts w:asciiTheme="majorHAnsi" w:eastAsia="Batang" w:hAnsiTheme="majorHAnsi" w:cstheme="majorHAnsi"/>
          <w:bCs/>
          <w:sz w:val="24"/>
          <w:szCs w:val="24"/>
        </w:rPr>
        <w:t xml:space="preserve">All </w:t>
      </w:r>
      <w:proofErr w:type="spellStart"/>
      <w:r w:rsidR="001A5E12">
        <w:rPr>
          <w:rFonts w:asciiTheme="majorHAnsi" w:eastAsia="Batang" w:hAnsiTheme="majorHAnsi" w:cstheme="majorHAnsi"/>
          <w:bCs/>
          <w:sz w:val="24"/>
          <w:szCs w:val="24"/>
        </w:rPr>
        <w:t>ayes</w:t>
      </w:r>
      <w:proofErr w:type="spellEnd"/>
      <w:r w:rsidR="001A5E12">
        <w:rPr>
          <w:rFonts w:asciiTheme="majorHAnsi" w:eastAsia="Batang" w:hAnsiTheme="majorHAnsi" w:cstheme="majorHAnsi"/>
          <w:bCs/>
          <w:sz w:val="24"/>
          <w:szCs w:val="24"/>
        </w:rPr>
        <w:t>. Motion carried 5-0.</w:t>
      </w:r>
    </w:p>
    <w:p w14:paraId="2C9F21D7" w14:textId="3DA8D38B" w:rsidR="00E133C3" w:rsidRPr="00E052AC" w:rsidRDefault="00E133C3" w:rsidP="00E133C3">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Kirwan property</w:t>
      </w:r>
      <w:r w:rsidR="001A5E12">
        <w:rPr>
          <w:rFonts w:asciiTheme="majorHAnsi" w:eastAsia="Batang" w:hAnsiTheme="majorHAnsi" w:cstheme="majorHAnsi"/>
          <w:bCs/>
          <w:sz w:val="24"/>
          <w:szCs w:val="24"/>
        </w:rPr>
        <w:t>-</w:t>
      </w:r>
      <w:r w:rsidR="00B60D27">
        <w:rPr>
          <w:rFonts w:asciiTheme="majorHAnsi" w:eastAsia="Batang" w:hAnsiTheme="majorHAnsi" w:cstheme="majorHAnsi"/>
          <w:bCs/>
          <w:sz w:val="24"/>
          <w:szCs w:val="24"/>
        </w:rPr>
        <w:t xml:space="preserve"> Discussion was held about the Kirwan property off of Main Street. Wilken stated this would be an opportunity to have a new community building kept on Main Street.</w:t>
      </w:r>
      <w:r w:rsidR="00A02692">
        <w:rPr>
          <w:rFonts w:asciiTheme="majorHAnsi" w:eastAsia="Batang" w:hAnsiTheme="majorHAnsi" w:cstheme="majorHAnsi"/>
          <w:bCs/>
          <w:sz w:val="24"/>
          <w:szCs w:val="24"/>
        </w:rPr>
        <w:t xml:space="preserve"> Moeder asked why the board sold the lot next to the current community building instead of keeping it? </w:t>
      </w:r>
      <w:r w:rsidR="00752BBF">
        <w:rPr>
          <w:rFonts w:asciiTheme="majorHAnsi" w:eastAsia="Batang" w:hAnsiTheme="majorHAnsi" w:cstheme="majorHAnsi"/>
          <w:bCs/>
          <w:sz w:val="24"/>
          <w:szCs w:val="24"/>
        </w:rPr>
        <w:t>Wilken stated he was not on the board when that decision was made</w:t>
      </w:r>
      <w:r w:rsidR="00A02692">
        <w:rPr>
          <w:rFonts w:asciiTheme="majorHAnsi" w:eastAsia="Batang" w:hAnsiTheme="majorHAnsi" w:cstheme="majorHAnsi"/>
          <w:bCs/>
          <w:sz w:val="24"/>
          <w:szCs w:val="24"/>
        </w:rPr>
        <w:t xml:space="preserve">. Kubik stated he was in favor of having the attorney draft up a resolution and pursue purchasing the lot. </w:t>
      </w:r>
    </w:p>
    <w:p w14:paraId="6FE1F431" w14:textId="4021FCDC" w:rsidR="00E133C3" w:rsidRPr="00E052AC" w:rsidRDefault="00E133C3" w:rsidP="00E133C3">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Electrical Rates</w:t>
      </w:r>
      <w:r w:rsidR="00A02692">
        <w:rPr>
          <w:rFonts w:asciiTheme="majorHAnsi" w:eastAsia="Batang" w:hAnsiTheme="majorHAnsi" w:cstheme="majorHAnsi"/>
          <w:bCs/>
          <w:sz w:val="24"/>
          <w:szCs w:val="24"/>
        </w:rPr>
        <w:t xml:space="preserve">- Greve stated OPPD will be reviewing their rates in October and this will help the board review the electrical rates for the Village. </w:t>
      </w:r>
    </w:p>
    <w:p w14:paraId="31519DD0" w14:textId="66B2A488" w:rsidR="00E133C3" w:rsidRPr="007C4CF0" w:rsidRDefault="00E133C3" w:rsidP="00E133C3">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Alan Grell and Stefani Grell to building committee</w:t>
      </w:r>
      <w:r w:rsidR="000F3770">
        <w:rPr>
          <w:rFonts w:asciiTheme="majorHAnsi" w:eastAsia="Batang" w:hAnsiTheme="majorHAnsi" w:cstheme="majorHAnsi"/>
          <w:bCs/>
          <w:sz w:val="24"/>
          <w:szCs w:val="24"/>
        </w:rPr>
        <w:t xml:space="preserve">- Kubik asked how many members the board currently had on it. Greve was unsure. Sobota made a motion to table adding Stefani Grell and Alan Grell to the committee until Kubik speaks to Rein about how many members are currently on the Board and what it will look like moving forward. Ahlman seconded the motion. Roll call vote: All </w:t>
      </w:r>
      <w:proofErr w:type="spellStart"/>
      <w:r w:rsidR="000F3770">
        <w:rPr>
          <w:rFonts w:asciiTheme="majorHAnsi" w:eastAsia="Batang" w:hAnsiTheme="majorHAnsi" w:cstheme="majorHAnsi"/>
          <w:bCs/>
          <w:sz w:val="24"/>
          <w:szCs w:val="24"/>
        </w:rPr>
        <w:t>ayes</w:t>
      </w:r>
      <w:proofErr w:type="spellEnd"/>
      <w:r w:rsidR="000F3770">
        <w:rPr>
          <w:rFonts w:asciiTheme="majorHAnsi" w:eastAsia="Batang" w:hAnsiTheme="majorHAnsi" w:cstheme="majorHAnsi"/>
          <w:bCs/>
          <w:sz w:val="24"/>
          <w:szCs w:val="24"/>
        </w:rPr>
        <w:t>. Motion carried 5-0.</w:t>
      </w:r>
    </w:p>
    <w:p w14:paraId="231FF36E" w14:textId="52634F2E" w:rsidR="00E133C3" w:rsidRDefault="00E133C3" w:rsidP="00E133C3">
      <w:pPr>
        <w:spacing w:after="0" w:line="240" w:lineRule="auto"/>
        <w:rPr>
          <w:rFonts w:asciiTheme="majorHAnsi" w:eastAsia="Batang" w:hAnsiTheme="majorHAnsi" w:cstheme="majorHAnsi"/>
          <w:b/>
          <w:sz w:val="24"/>
          <w:szCs w:val="24"/>
        </w:rPr>
      </w:pPr>
    </w:p>
    <w:p w14:paraId="46E16629" w14:textId="5019138D" w:rsidR="00ED5A55" w:rsidRDefault="00ED5A55" w:rsidP="00E133C3">
      <w:pPr>
        <w:spacing w:after="0" w:line="240" w:lineRule="auto"/>
        <w:rPr>
          <w:rFonts w:asciiTheme="majorHAnsi" w:eastAsia="Batang" w:hAnsiTheme="majorHAnsi" w:cstheme="majorHAnsi"/>
          <w:b/>
          <w:sz w:val="24"/>
          <w:szCs w:val="24"/>
        </w:rPr>
      </w:pPr>
    </w:p>
    <w:p w14:paraId="6D0FEE33" w14:textId="1731FC89" w:rsidR="00ED5A55" w:rsidRDefault="00ED5A55" w:rsidP="00E133C3">
      <w:pPr>
        <w:spacing w:after="0" w:line="240" w:lineRule="auto"/>
        <w:rPr>
          <w:rFonts w:asciiTheme="majorHAnsi" w:eastAsia="Batang" w:hAnsiTheme="majorHAnsi" w:cstheme="majorHAnsi"/>
          <w:b/>
          <w:sz w:val="24"/>
          <w:szCs w:val="24"/>
        </w:rPr>
      </w:pPr>
    </w:p>
    <w:p w14:paraId="73B1DDB9" w14:textId="0993E6C4" w:rsidR="00ED5A55" w:rsidRDefault="00ED5A55" w:rsidP="00E133C3">
      <w:pPr>
        <w:spacing w:after="0" w:line="240" w:lineRule="auto"/>
        <w:rPr>
          <w:rFonts w:asciiTheme="majorHAnsi" w:eastAsia="Batang" w:hAnsiTheme="majorHAnsi" w:cstheme="majorHAnsi"/>
          <w:b/>
          <w:sz w:val="24"/>
          <w:szCs w:val="24"/>
        </w:rPr>
      </w:pPr>
    </w:p>
    <w:p w14:paraId="0A0897B1" w14:textId="06B01468" w:rsidR="00ED5A55" w:rsidRDefault="00ED5A55" w:rsidP="00E133C3">
      <w:pPr>
        <w:spacing w:after="0" w:line="240" w:lineRule="auto"/>
        <w:rPr>
          <w:rFonts w:asciiTheme="majorHAnsi" w:eastAsia="Batang" w:hAnsiTheme="majorHAnsi" w:cstheme="majorHAnsi"/>
          <w:b/>
          <w:sz w:val="24"/>
          <w:szCs w:val="24"/>
        </w:rPr>
      </w:pPr>
    </w:p>
    <w:p w14:paraId="2C0B889D" w14:textId="5184B6AA" w:rsidR="00ED5A55" w:rsidRDefault="00ED5A55" w:rsidP="00E133C3">
      <w:pPr>
        <w:spacing w:after="0" w:line="240" w:lineRule="auto"/>
        <w:rPr>
          <w:rFonts w:asciiTheme="majorHAnsi" w:eastAsia="Batang" w:hAnsiTheme="majorHAnsi" w:cstheme="majorHAnsi"/>
          <w:b/>
          <w:sz w:val="24"/>
          <w:szCs w:val="24"/>
        </w:rPr>
      </w:pPr>
    </w:p>
    <w:p w14:paraId="6B608A78" w14:textId="71AD2151" w:rsidR="00ED5A55" w:rsidRDefault="00ED5A55" w:rsidP="00E133C3">
      <w:pPr>
        <w:spacing w:after="0" w:line="240" w:lineRule="auto"/>
        <w:rPr>
          <w:rFonts w:asciiTheme="majorHAnsi" w:eastAsia="Batang" w:hAnsiTheme="majorHAnsi" w:cstheme="majorHAnsi"/>
          <w:b/>
          <w:sz w:val="24"/>
          <w:szCs w:val="24"/>
        </w:rPr>
      </w:pPr>
    </w:p>
    <w:p w14:paraId="19E406DB" w14:textId="77777777" w:rsidR="00ED5A55" w:rsidRPr="00563DD8" w:rsidRDefault="00ED5A55" w:rsidP="00E133C3">
      <w:pPr>
        <w:spacing w:after="0" w:line="240" w:lineRule="auto"/>
        <w:rPr>
          <w:rFonts w:asciiTheme="majorHAnsi" w:eastAsia="Batang" w:hAnsiTheme="majorHAnsi" w:cstheme="majorHAnsi"/>
          <w:b/>
          <w:sz w:val="24"/>
          <w:szCs w:val="24"/>
        </w:rPr>
      </w:pPr>
    </w:p>
    <w:p w14:paraId="1BCA85A6" w14:textId="77777777" w:rsidR="00E133C3" w:rsidRPr="00281901" w:rsidRDefault="00E133C3" w:rsidP="00E133C3">
      <w:pPr>
        <w:spacing w:after="0" w:line="240" w:lineRule="auto"/>
        <w:ind w:left="-90"/>
        <w:rPr>
          <w:rFonts w:asciiTheme="majorHAnsi" w:eastAsia="Batang" w:hAnsiTheme="majorHAnsi" w:cstheme="majorHAnsi"/>
          <w:b/>
          <w:sz w:val="24"/>
          <w:szCs w:val="24"/>
        </w:rPr>
      </w:pPr>
      <w:r w:rsidRPr="00281901">
        <w:rPr>
          <w:rFonts w:asciiTheme="majorHAnsi" w:eastAsia="Batang" w:hAnsiTheme="majorHAnsi" w:cstheme="majorHAnsi"/>
          <w:b/>
          <w:sz w:val="24"/>
          <w:szCs w:val="24"/>
        </w:rPr>
        <w:t>Ordinances</w:t>
      </w:r>
    </w:p>
    <w:p w14:paraId="4375FE1B" w14:textId="5ED97634" w:rsidR="00E133C3" w:rsidRPr="009C0B8D" w:rsidRDefault="00E133C3" w:rsidP="00E133C3">
      <w:pPr>
        <w:pStyle w:val="ListParagraph"/>
        <w:numPr>
          <w:ilvl w:val="0"/>
          <w:numId w:val="3"/>
        </w:numPr>
        <w:spacing w:after="0" w:line="240" w:lineRule="auto"/>
        <w:rPr>
          <w:rFonts w:asciiTheme="majorHAnsi" w:eastAsia="Batang" w:hAnsiTheme="majorHAnsi" w:cstheme="majorHAnsi"/>
          <w:b/>
          <w:sz w:val="24"/>
          <w:szCs w:val="24"/>
        </w:rPr>
      </w:pPr>
      <w:r w:rsidRPr="009C0B8D">
        <w:rPr>
          <w:rFonts w:asciiTheme="majorHAnsi" w:eastAsia="Batang" w:hAnsiTheme="majorHAnsi" w:cstheme="majorHAnsi"/>
          <w:bCs/>
          <w:sz w:val="24"/>
          <w:szCs w:val="24"/>
        </w:rPr>
        <w:t>Approve/ Disapprove Ordinance 528 Sewer Rate Increase effective October 1</w:t>
      </w:r>
      <w:r w:rsidRPr="009C0B8D">
        <w:rPr>
          <w:rFonts w:asciiTheme="majorHAnsi" w:eastAsia="Batang" w:hAnsiTheme="majorHAnsi" w:cstheme="majorHAnsi"/>
          <w:bCs/>
          <w:sz w:val="24"/>
          <w:szCs w:val="24"/>
          <w:vertAlign w:val="superscript"/>
        </w:rPr>
        <w:t>st</w:t>
      </w:r>
      <w:r w:rsidRPr="009C0B8D">
        <w:rPr>
          <w:rFonts w:asciiTheme="majorHAnsi" w:eastAsia="Batang" w:hAnsiTheme="majorHAnsi" w:cstheme="majorHAnsi"/>
          <w:bCs/>
          <w:sz w:val="24"/>
          <w:szCs w:val="24"/>
        </w:rPr>
        <w:t>, 2022</w:t>
      </w:r>
    </w:p>
    <w:p w14:paraId="4DD6E7DC" w14:textId="323A2E2C" w:rsidR="009C0B8D" w:rsidRPr="007009BF" w:rsidRDefault="009C0B8D" w:rsidP="009C0B8D">
      <w:pPr>
        <w:pStyle w:val="ListParagraph"/>
        <w:rPr>
          <w:rFonts w:asciiTheme="majorHAnsi" w:hAnsiTheme="majorHAnsi" w:cstheme="majorHAnsi"/>
        </w:rPr>
      </w:pPr>
      <w:r w:rsidRPr="007009BF">
        <w:rPr>
          <w:rFonts w:asciiTheme="majorHAnsi" w:hAnsiTheme="majorHAnsi" w:cstheme="majorHAnsi"/>
        </w:rPr>
        <w:t xml:space="preserve">AN ORDINANCE TO AMEND SECTION 7-101 OF THE MUNICIPAL CODE OF THE VILLAGE OF GREENWOOD, NEBRASKA TO RATIFY AUTHORITY TO ESTABLISH MONTHLY SEWER RATES; TO REPEAL THE EXISTING </w:t>
      </w:r>
      <w:r w:rsidR="00E31894" w:rsidRPr="007009BF">
        <w:rPr>
          <w:rFonts w:asciiTheme="majorHAnsi" w:hAnsiTheme="majorHAnsi" w:cstheme="majorHAnsi"/>
        </w:rPr>
        <w:t>ORDINANCE</w:t>
      </w:r>
      <w:r w:rsidRPr="007009BF">
        <w:rPr>
          <w:rFonts w:asciiTheme="majorHAnsi" w:hAnsiTheme="majorHAnsi" w:cstheme="majorHAnsi"/>
        </w:rPr>
        <w:t xml:space="preserve"> ESTABLISHING RATES; AND TO PROVIDE FOR AN EFFECTIVE DATE</w:t>
      </w:r>
    </w:p>
    <w:p w14:paraId="4889BAAA" w14:textId="77777777" w:rsidR="009C0B8D" w:rsidRPr="007009BF" w:rsidRDefault="009C0B8D" w:rsidP="009C0B8D">
      <w:pPr>
        <w:pStyle w:val="ListParagraph"/>
        <w:rPr>
          <w:rFonts w:asciiTheme="majorHAnsi" w:hAnsiTheme="majorHAnsi" w:cstheme="majorHAnsi"/>
        </w:rPr>
      </w:pPr>
      <w:r w:rsidRPr="007009BF">
        <w:rPr>
          <w:rFonts w:asciiTheme="majorHAnsi" w:hAnsiTheme="majorHAnsi" w:cstheme="majorHAnsi"/>
        </w:rPr>
        <w:t>WHERAS, BY ORDINANCE, THE GOVERNING BODY MAY ESTABLISH AN INCREASE IN THE MINIMUM MONTHLY RATES FOR THE MUNICIPAL SEWER DEPARTMENT.</w:t>
      </w:r>
    </w:p>
    <w:p w14:paraId="66CADA21" w14:textId="77777777" w:rsidR="009C0B8D" w:rsidRPr="007009BF" w:rsidRDefault="009C0B8D" w:rsidP="009C0B8D">
      <w:pPr>
        <w:pStyle w:val="ListParagraph"/>
        <w:rPr>
          <w:rFonts w:asciiTheme="majorHAnsi" w:hAnsiTheme="majorHAnsi" w:cstheme="majorHAnsi"/>
        </w:rPr>
      </w:pPr>
      <w:r w:rsidRPr="007009BF">
        <w:rPr>
          <w:rFonts w:asciiTheme="majorHAnsi" w:hAnsiTheme="majorHAnsi" w:cstheme="majorHAnsi"/>
        </w:rPr>
        <w:t>BE IT ORDAINED THE CHAIRPERSON AND THE BOARD OF TRUSTEES OF THE VILLAGE OF GREENWOOD, NEBRASKA, establishes the minimum monthly sewer rates as follows:</w:t>
      </w:r>
    </w:p>
    <w:p w14:paraId="0F1F240B" w14:textId="77777777" w:rsidR="009C0B8D" w:rsidRPr="007009BF" w:rsidRDefault="009C0B8D" w:rsidP="009C0B8D">
      <w:pPr>
        <w:pStyle w:val="ListParagraph"/>
        <w:rPr>
          <w:rFonts w:asciiTheme="majorHAnsi" w:hAnsiTheme="majorHAnsi" w:cstheme="majorHAnsi"/>
        </w:rPr>
      </w:pPr>
    </w:p>
    <w:p w14:paraId="38B67DBB" w14:textId="77777777" w:rsidR="009C0B8D" w:rsidRPr="007009BF" w:rsidRDefault="009C0B8D" w:rsidP="009C0B8D">
      <w:pPr>
        <w:pStyle w:val="ListParagraph"/>
        <w:rPr>
          <w:rFonts w:asciiTheme="majorHAnsi" w:hAnsiTheme="majorHAnsi" w:cstheme="majorHAnsi"/>
        </w:rPr>
      </w:pPr>
      <w:r w:rsidRPr="007009BF">
        <w:rPr>
          <w:rFonts w:asciiTheme="majorHAnsi" w:hAnsiTheme="majorHAnsi" w:cstheme="majorHAnsi"/>
        </w:rPr>
        <w:tab/>
        <w:t>Commercial Customer:</w:t>
      </w:r>
      <w:r w:rsidRPr="007009BF">
        <w:rPr>
          <w:rFonts w:asciiTheme="majorHAnsi" w:hAnsiTheme="majorHAnsi" w:cstheme="majorHAnsi"/>
        </w:rPr>
        <w:tab/>
      </w:r>
      <w:r w:rsidRPr="007009BF">
        <w:rPr>
          <w:rFonts w:asciiTheme="majorHAnsi" w:hAnsiTheme="majorHAnsi" w:cstheme="majorHAnsi"/>
        </w:rPr>
        <w:tab/>
      </w:r>
      <w:r w:rsidRPr="007009BF">
        <w:rPr>
          <w:rFonts w:asciiTheme="majorHAnsi" w:hAnsiTheme="majorHAnsi" w:cstheme="majorHAnsi"/>
        </w:rPr>
        <w:tab/>
        <w:t>$40.00</w:t>
      </w:r>
    </w:p>
    <w:p w14:paraId="4C025091" w14:textId="77777777" w:rsidR="009C0B8D" w:rsidRPr="007009BF" w:rsidRDefault="009C0B8D" w:rsidP="009C0B8D">
      <w:pPr>
        <w:pStyle w:val="ListParagraph"/>
        <w:spacing w:after="0"/>
        <w:rPr>
          <w:rFonts w:asciiTheme="majorHAnsi" w:hAnsiTheme="majorHAnsi" w:cstheme="majorHAnsi"/>
        </w:rPr>
      </w:pPr>
      <w:r w:rsidRPr="007009BF">
        <w:rPr>
          <w:rFonts w:asciiTheme="majorHAnsi" w:hAnsiTheme="majorHAnsi" w:cstheme="majorHAnsi"/>
        </w:rPr>
        <w:tab/>
        <w:t>Rural Residential Customer</w:t>
      </w:r>
      <w:r w:rsidRPr="007009BF">
        <w:rPr>
          <w:rFonts w:asciiTheme="majorHAnsi" w:hAnsiTheme="majorHAnsi" w:cstheme="majorHAnsi"/>
        </w:rPr>
        <w:tab/>
      </w:r>
      <w:r w:rsidRPr="007009BF">
        <w:rPr>
          <w:rFonts w:asciiTheme="majorHAnsi" w:hAnsiTheme="majorHAnsi" w:cstheme="majorHAnsi"/>
        </w:rPr>
        <w:tab/>
        <w:t>$40.00</w:t>
      </w:r>
    </w:p>
    <w:p w14:paraId="0FD99828" w14:textId="77777777" w:rsidR="009C0B8D" w:rsidRPr="007009BF" w:rsidRDefault="009C0B8D" w:rsidP="009C0B8D">
      <w:pPr>
        <w:pStyle w:val="ListParagraph"/>
        <w:spacing w:after="0"/>
        <w:rPr>
          <w:rFonts w:asciiTheme="majorHAnsi" w:hAnsiTheme="majorHAnsi" w:cstheme="majorHAnsi"/>
        </w:rPr>
      </w:pPr>
      <w:r w:rsidRPr="007009BF">
        <w:rPr>
          <w:rFonts w:asciiTheme="majorHAnsi" w:hAnsiTheme="majorHAnsi" w:cstheme="majorHAnsi"/>
        </w:rPr>
        <w:tab/>
        <w:t>(Outside corporate limits)</w:t>
      </w:r>
    </w:p>
    <w:p w14:paraId="29AEE2F7" w14:textId="77777777" w:rsidR="009C0B8D" w:rsidRPr="007009BF" w:rsidRDefault="009C0B8D" w:rsidP="009C0B8D">
      <w:pPr>
        <w:pStyle w:val="ListParagraph"/>
        <w:spacing w:after="0"/>
        <w:rPr>
          <w:rFonts w:asciiTheme="majorHAnsi" w:hAnsiTheme="majorHAnsi" w:cstheme="majorHAnsi"/>
        </w:rPr>
      </w:pPr>
    </w:p>
    <w:p w14:paraId="3545EC8E" w14:textId="77777777" w:rsidR="009C0B8D" w:rsidRPr="007009BF" w:rsidRDefault="009C0B8D" w:rsidP="009C0B8D">
      <w:pPr>
        <w:pStyle w:val="ListParagraph"/>
        <w:rPr>
          <w:rFonts w:asciiTheme="majorHAnsi" w:hAnsiTheme="majorHAnsi" w:cstheme="majorHAnsi"/>
        </w:rPr>
      </w:pPr>
      <w:r w:rsidRPr="007009BF">
        <w:rPr>
          <w:rFonts w:asciiTheme="majorHAnsi" w:hAnsiTheme="majorHAnsi" w:cstheme="majorHAnsi"/>
        </w:rPr>
        <w:tab/>
        <w:t>Residential Customer</w:t>
      </w:r>
      <w:r w:rsidRPr="007009BF">
        <w:rPr>
          <w:rFonts w:asciiTheme="majorHAnsi" w:hAnsiTheme="majorHAnsi" w:cstheme="majorHAnsi"/>
        </w:rPr>
        <w:tab/>
      </w:r>
      <w:r w:rsidRPr="007009BF">
        <w:rPr>
          <w:rFonts w:asciiTheme="majorHAnsi" w:hAnsiTheme="majorHAnsi" w:cstheme="majorHAnsi"/>
        </w:rPr>
        <w:tab/>
      </w:r>
      <w:r w:rsidRPr="007009BF">
        <w:rPr>
          <w:rFonts w:asciiTheme="majorHAnsi" w:hAnsiTheme="majorHAnsi" w:cstheme="majorHAnsi"/>
        </w:rPr>
        <w:tab/>
        <w:t>$40.00</w:t>
      </w:r>
    </w:p>
    <w:p w14:paraId="5690E0B9" w14:textId="270AAA92" w:rsidR="009C0B8D" w:rsidRPr="007009BF" w:rsidRDefault="009C0B8D" w:rsidP="009C0B8D">
      <w:pPr>
        <w:ind w:left="360"/>
        <w:rPr>
          <w:rFonts w:asciiTheme="majorHAnsi" w:hAnsiTheme="majorHAnsi" w:cstheme="majorHAnsi"/>
        </w:rPr>
      </w:pPr>
      <w:r w:rsidRPr="007009BF">
        <w:rPr>
          <w:rFonts w:asciiTheme="majorHAnsi" w:hAnsiTheme="majorHAnsi" w:cstheme="majorHAnsi"/>
        </w:rPr>
        <w:tab/>
      </w:r>
      <w:r w:rsidR="00B35C8C" w:rsidRPr="007009BF">
        <w:rPr>
          <w:rFonts w:asciiTheme="majorHAnsi" w:hAnsiTheme="majorHAnsi" w:cstheme="majorHAnsi"/>
        </w:rPr>
        <w:tab/>
      </w:r>
      <w:r w:rsidRPr="007009BF">
        <w:rPr>
          <w:rFonts w:asciiTheme="majorHAnsi" w:hAnsiTheme="majorHAnsi" w:cstheme="majorHAnsi"/>
        </w:rPr>
        <w:t>Residential Rental</w:t>
      </w:r>
      <w:r w:rsidRPr="007009BF">
        <w:rPr>
          <w:rFonts w:asciiTheme="majorHAnsi" w:hAnsiTheme="majorHAnsi" w:cstheme="majorHAnsi"/>
        </w:rPr>
        <w:tab/>
      </w:r>
      <w:r w:rsidRPr="007009BF">
        <w:rPr>
          <w:rFonts w:asciiTheme="majorHAnsi" w:hAnsiTheme="majorHAnsi" w:cstheme="majorHAnsi"/>
        </w:rPr>
        <w:tab/>
      </w:r>
      <w:r w:rsidRPr="007009BF">
        <w:rPr>
          <w:rFonts w:asciiTheme="majorHAnsi" w:hAnsiTheme="majorHAnsi" w:cstheme="majorHAnsi"/>
        </w:rPr>
        <w:tab/>
        <w:t>$40.00 per living unit</w:t>
      </w:r>
    </w:p>
    <w:p w14:paraId="3EE489F4" w14:textId="673045D7" w:rsidR="009C0B8D" w:rsidRPr="007009BF" w:rsidRDefault="009C0B8D" w:rsidP="007009BF">
      <w:pPr>
        <w:ind w:left="360"/>
        <w:rPr>
          <w:rFonts w:asciiTheme="majorHAnsi" w:hAnsiTheme="majorHAnsi" w:cstheme="majorHAnsi"/>
        </w:rPr>
      </w:pPr>
      <w:r w:rsidRPr="007009BF">
        <w:rPr>
          <w:rFonts w:asciiTheme="majorHAnsi" w:hAnsiTheme="majorHAnsi" w:cstheme="majorHAnsi"/>
        </w:rPr>
        <w:t>Was introduced by Wilken.</w:t>
      </w:r>
    </w:p>
    <w:p w14:paraId="2621A94C" w14:textId="03D5DF4F" w:rsidR="009C0B8D" w:rsidRPr="009C0B8D" w:rsidRDefault="009C0B8D" w:rsidP="009C0B8D">
      <w:pPr>
        <w:pStyle w:val="ListParagraph"/>
        <w:spacing w:before="60" w:line="240" w:lineRule="auto"/>
        <w:ind w:right="286"/>
        <w:rPr>
          <w:rFonts w:asciiTheme="majorHAnsi" w:hAnsiTheme="majorHAnsi" w:cstheme="majorHAnsi"/>
          <w:sz w:val="24"/>
          <w:szCs w:val="24"/>
        </w:rPr>
      </w:pPr>
      <w:r w:rsidRPr="009C0B8D">
        <w:rPr>
          <w:rFonts w:asciiTheme="majorHAnsi" w:hAnsiTheme="majorHAnsi" w:cstheme="majorHAnsi"/>
          <w:color w:val="3F4242"/>
          <w:w w:val="110"/>
          <w:sz w:val="24"/>
          <w:szCs w:val="24"/>
        </w:rPr>
        <w:t>Ordinance No. 52</w:t>
      </w:r>
      <w:r>
        <w:rPr>
          <w:rFonts w:asciiTheme="majorHAnsi" w:hAnsiTheme="majorHAnsi" w:cstheme="majorHAnsi"/>
          <w:color w:val="3F4242"/>
          <w:w w:val="110"/>
          <w:sz w:val="24"/>
          <w:szCs w:val="24"/>
        </w:rPr>
        <w:t>8</w:t>
      </w:r>
      <w:r w:rsidRPr="009C0B8D">
        <w:rPr>
          <w:rFonts w:asciiTheme="majorHAnsi" w:hAnsiTheme="majorHAnsi" w:cstheme="majorHAnsi"/>
          <w:color w:val="3F4242"/>
          <w:w w:val="110"/>
          <w:sz w:val="24"/>
          <w:szCs w:val="24"/>
        </w:rPr>
        <w:t xml:space="preserve"> of</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3F4242"/>
          <w:w w:val="110"/>
          <w:sz w:val="24"/>
          <w:szCs w:val="24"/>
        </w:rPr>
        <w:t>the</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525454"/>
          <w:w w:val="110"/>
          <w:sz w:val="24"/>
          <w:szCs w:val="24"/>
        </w:rPr>
        <w:t xml:space="preserve">Village of </w:t>
      </w:r>
      <w:r w:rsidRPr="009C0B8D">
        <w:rPr>
          <w:rFonts w:asciiTheme="majorHAnsi" w:hAnsiTheme="majorHAnsi" w:cstheme="majorHAnsi"/>
          <w:color w:val="3F4242"/>
          <w:w w:val="110"/>
          <w:sz w:val="24"/>
          <w:szCs w:val="24"/>
        </w:rPr>
        <w:t xml:space="preserve">Greenwood, Nebraska. The Clerk thereupon read </w:t>
      </w:r>
      <w:r w:rsidRPr="009C0B8D">
        <w:rPr>
          <w:rFonts w:asciiTheme="majorHAnsi" w:hAnsiTheme="majorHAnsi" w:cstheme="majorHAnsi"/>
          <w:color w:val="525454"/>
          <w:w w:val="110"/>
          <w:sz w:val="24"/>
          <w:szCs w:val="24"/>
        </w:rPr>
        <w:t>the</w:t>
      </w:r>
      <w:r w:rsidRPr="009C0B8D">
        <w:rPr>
          <w:rFonts w:asciiTheme="majorHAnsi" w:hAnsiTheme="majorHAnsi" w:cstheme="majorHAnsi"/>
          <w:color w:val="525454"/>
          <w:spacing w:val="-53"/>
          <w:w w:val="110"/>
          <w:sz w:val="24"/>
          <w:szCs w:val="24"/>
        </w:rPr>
        <w:t xml:space="preserve"> </w:t>
      </w:r>
      <w:r w:rsidRPr="009C0B8D">
        <w:rPr>
          <w:rFonts w:asciiTheme="majorHAnsi" w:hAnsiTheme="majorHAnsi" w:cstheme="majorHAnsi"/>
          <w:color w:val="3F4242"/>
          <w:w w:val="115"/>
          <w:sz w:val="24"/>
          <w:szCs w:val="24"/>
        </w:rPr>
        <w:t>aforesaid</w:t>
      </w:r>
      <w:r w:rsidRPr="009C0B8D">
        <w:rPr>
          <w:rFonts w:asciiTheme="majorHAnsi" w:hAnsiTheme="majorHAnsi" w:cstheme="majorHAnsi"/>
          <w:color w:val="3F4242"/>
          <w:spacing w:val="-5"/>
          <w:w w:val="115"/>
          <w:sz w:val="24"/>
          <w:szCs w:val="24"/>
        </w:rPr>
        <w:t xml:space="preserve"> </w:t>
      </w:r>
      <w:r w:rsidRPr="009C0B8D">
        <w:rPr>
          <w:rFonts w:asciiTheme="majorHAnsi" w:hAnsiTheme="majorHAnsi" w:cstheme="majorHAnsi"/>
          <w:color w:val="3F4242"/>
          <w:w w:val="115"/>
          <w:sz w:val="24"/>
          <w:szCs w:val="24"/>
        </w:rPr>
        <w:t>Ordinance</w:t>
      </w:r>
      <w:r w:rsidRPr="009C0B8D">
        <w:rPr>
          <w:rFonts w:asciiTheme="majorHAnsi" w:hAnsiTheme="majorHAnsi" w:cstheme="majorHAnsi"/>
          <w:color w:val="3F4242"/>
          <w:spacing w:val="3"/>
          <w:w w:val="115"/>
          <w:sz w:val="24"/>
          <w:szCs w:val="24"/>
        </w:rPr>
        <w:t xml:space="preserve"> </w:t>
      </w:r>
      <w:r w:rsidRPr="009C0B8D">
        <w:rPr>
          <w:rFonts w:asciiTheme="majorHAnsi" w:hAnsiTheme="majorHAnsi" w:cstheme="majorHAnsi"/>
          <w:color w:val="3F4242"/>
          <w:w w:val="115"/>
          <w:sz w:val="24"/>
          <w:szCs w:val="24"/>
        </w:rPr>
        <w:t>No.</w:t>
      </w:r>
      <w:r w:rsidRPr="009C0B8D">
        <w:rPr>
          <w:rFonts w:asciiTheme="majorHAnsi" w:hAnsiTheme="majorHAnsi" w:cstheme="majorHAnsi"/>
          <w:color w:val="3F4242"/>
          <w:spacing w:val="-3"/>
          <w:w w:val="115"/>
          <w:sz w:val="24"/>
          <w:szCs w:val="24"/>
        </w:rPr>
        <w:t xml:space="preserve"> </w:t>
      </w:r>
      <w:r w:rsidRPr="009C0B8D">
        <w:rPr>
          <w:rFonts w:asciiTheme="majorHAnsi" w:hAnsiTheme="majorHAnsi" w:cstheme="majorHAnsi"/>
          <w:color w:val="3F4242"/>
          <w:w w:val="115"/>
          <w:sz w:val="24"/>
          <w:szCs w:val="24"/>
        </w:rPr>
        <w:t>52</w:t>
      </w:r>
      <w:r>
        <w:rPr>
          <w:rFonts w:asciiTheme="majorHAnsi" w:hAnsiTheme="majorHAnsi" w:cstheme="majorHAnsi"/>
          <w:color w:val="3F4242"/>
          <w:w w:val="115"/>
          <w:sz w:val="24"/>
          <w:szCs w:val="24"/>
        </w:rPr>
        <w:t>8</w:t>
      </w:r>
      <w:r w:rsidRPr="009C0B8D">
        <w:rPr>
          <w:rFonts w:asciiTheme="majorHAnsi" w:hAnsiTheme="majorHAnsi" w:cstheme="majorHAnsi"/>
          <w:color w:val="3F4242"/>
          <w:spacing w:val="-14"/>
          <w:w w:val="115"/>
          <w:sz w:val="24"/>
          <w:szCs w:val="24"/>
        </w:rPr>
        <w:t xml:space="preserve"> </w:t>
      </w:r>
      <w:r w:rsidRPr="009C0B8D">
        <w:rPr>
          <w:rFonts w:asciiTheme="majorHAnsi" w:hAnsiTheme="majorHAnsi" w:cstheme="majorHAnsi"/>
          <w:color w:val="3F4242"/>
          <w:w w:val="115"/>
          <w:sz w:val="24"/>
          <w:szCs w:val="24"/>
        </w:rPr>
        <w:t>by</w:t>
      </w:r>
      <w:r w:rsidRPr="009C0B8D">
        <w:rPr>
          <w:rFonts w:asciiTheme="majorHAnsi" w:hAnsiTheme="majorHAnsi" w:cstheme="majorHAnsi"/>
          <w:color w:val="3F4242"/>
          <w:spacing w:val="-1"/>
          <w:w w:val="115"/>
          <w:sz w:val="24"/>
          <w:szCs w:val="24"/>
        </w:rPr>
        <w:t xml:space="preserve"> </w:t>
      </w:r>
      <w:r w:rsidRPr="009C0B8D">
        <w:rPr>
          <w:rFonts w:asciiTheme="majorHAnsi" w:hAnsiTheme="majorHAnsi" w:cstheme="majorHAnsi"/>
          <w:color w:val="3F4242"/>
          <w:w w:val="115"/>
          <w:sz w:val="24"/>
          <w:szCs w:val="24"/>
        </w:rPr>
        <w:t>title.</w:t>
      </w:r>
    </w:p>
    <w:p w14:paraId="746892DC" w14:textId="124FD231" w:rsidR="009C0B8D" w:rsidRPr="009C0B8D" w:rsidRDefault="009C0B8D" w:rsidP="009C0B8D">
      <w:pPr>
        <w:pStyle w:val="ListParagraph"/>
        <w:spacing w:before="60" w:line="240" w:lineRule="auto"/>
        <w:ind w:right="286"/>
        <w:rPr>
          <w:rFonts w:asciiTheme="majorHAnsi" w:hAnsiTheme="majorHAnsi" w:cstheme="majorHAnsi"/>
          <w:sz w:val="24"/>
          <w:szCs w:val="24"/>
        </w:rPr>
      </w:pPr>
      <w:r w:rsidRPr="009C0B8D">
        <w:rPr>
          <w:rFonts w:asciiTheme="majorHAnsi" w:hAnsiTheme="majorHAnsi" w:cstheme="majorHAnsi"/>
          <w:color w:val="3F4242"/>
          <w:w w:val="110"/>
          <w:sz w:val="24"/>
          <w:szCs w:val="24"/>
        </w:rPr>
        <w:t>Wilken</w:t>
      </w:r>
      <w:r w:rsidRPr="009C0B8D">
        <w:rPr>
          <w:rFonts w:asciiTheme="majorHAnsi" w:hAnsiTheme="majorHAnsi" w:cstheme="majorHAnsi"/>
          <w:color w:val="3F4242"/>
          <w:spacing w:val="-4"/>
          <w:w w:val="110"/>
          <w:sz w:val="24"/>
          <w:szCs w:val="24"/>
        </w:rPr>
        <w:t xml:space="preserve"> </w:t>
      </w:r>
      <w:r w:rsidRPr="009C0B8D">
        <w:rPr>
          <w:rFonts w:asciiTheme="majorHAnsi" w:hAnsiTheme="majorHAnsi" w:cstheme="majorHAnsi"/>
          <w:color w:val="3F4242"/>
          <w:w w:val="110"/>
          <w:sz w:val="24"/>
          <w:szCs w:val="24"/>
        </w:rPr>
        <w:t>made</w:t>
      </w:r>
      <w:r w:rsidRPr="009C0B8D">
        <w:rPr>
          <w:rFonts w:asciiTheme="majorHAnsi" w:hAnsiTheme="majorHAnsi" w:cstheme="majorHAnsi"/>
          <w:color w:val="3F4242"/>
          <w:spacing w:val="9"/>
          <w:w w:val="110"/>
          <w:sz w:val="24"/>
          <w:szCs w:val="24"/>
        </w:rPr>
        <w:t xml:space="preserve"> </w:t>
      </w:r>
      <w:r w:rsidRPr="009C0B8D">
        <w:rPr>
          <w:rFonts w:asciiTheme="majorHAnsi" w:hAnsiTheme="majorHAnsi" w:cstheme="majorHAnsi"/>
          <w:color w:val="3F4242"/>
          <w:w w:val="110"/>
          <w:sz w:val="24"/>
          <w:szCs w:val="24"/>
        </w:rPr>
        <w:t>a</w:t>
      </w:r>
      <w:r w:rsidRPr="009C0B8D">
        <w:rPr>
          <w:rFonts w:asciiTheme="majorHAnsi" w:hAnsiTheme="majorHAnsi" w:cstheme="majorHAnsi"/>
          <w:color w:val="3F4242"/>
          <w:spacing w:val="2"/>
          <w:w w:val="110"/>
          <w:sz w:val="24"/>
          <w:szCs w:val="24"/>
        </w:rPr>
        <w:t xml:space="preserve"> </w:t>
      </w:r>
      <w:r w:rsidRPr="009C0B8D">
        <w:rPr>
          <w:rFonts w:asciiTheme="majorHAnsi" w:hAnsiTheme="majorHAnsi" w:cstheme="majorHAnsi"/>
          <w:color w:val="3F4242"/>
          <w:w w:val="110"/>
          <w:sz w:val="24"/>
          <w:szCs w:val="24"/>
        </w:rPr>
        <w:t>motion</w:t>
      </w:r>
      <w:r w:rsidRPr="009C0B8D">
        <w:rPr>
          <w:rFonts w:asciiTheme="majorHAnsi" w:hAnsiTheme="majorHAnsi" w:cstheme="majorHAnsi"/>
          <w:color w:val="3F4242"/>
          <w:spacing w:val="3"/>
          <w:w w:val="110"/>
          <w:sz w:val="24"/>
          <w:szCs w:val="24"/>
        </w:rPr>
        <w:t xml:space="preserve"> </w:t>
      </w:r>
      <w:r w:rsidRPr="009C0B8D">
        <w:rPr>
          <w:rFonts w:asciiTheme="majorHAnsi" w:hAnsiTheme="majorHAnsi" w:cstheme="majorHAnsi"/>
          <w:color w:val="3F4242"/>
          <w:w w:val="110"/>
          <w:sz w:val="24"/>
          <w:szCs w:val="24"/>
        </w:rPr>
        <w:t>to</w:t>
      </w:r>
      <w:r w:rsidRPr="009C0B8D">
        <w:rPr>
          <w:rFonts w:asciiTheme="majorHAnsi" w:hAnsiTheme="majorHAnsi" w:cstheme="majorHAnsi"/>
          <w:color w:val="3F4242"/>
          <w:spacing w:val="19"/>
          <w:w w:val="110"/>
          <w:sz w:val="24"/>
          <w:szCs w:val="24"/>
        </w:rPr>
        <w:t xml:space="preserve"> </w:t>
      </w:r>
      <w:r w:rsidRPr="009C0B8D">
        <w:rPr>
          <w:rFonts w:asciiTheme="majorHAnsi" w:hAnsiTheme="majorHAnsi" w:cstheme="majorHAnsi"/>
          <w:color w:val="3F4242"/>
          <w:w w:val="110"/>
          <w:sz w:val="24"/>
          <w:szCs w:val="24"/>
        </w:rPr>
        <w:t>approve</w:t>
      </w:r>
      <w:r w:rsidRPr="009C0B8D">
        <w:rPr>
          <w:rFonts w:asciiTheme="majorHAnsi" w:hAnsiTheme="majorHAnsi" w:cstheme="majorHAnsi"/>
          <w:color w:val="3F4242"/>
          <w:spacing w:val="12"/>
          <w:w w:val="110"/>
          <w:sz w:val="24"/>
          <w:szCs w:val="24"/>
        </w:rPr>
        <w:t xml:space="preserve"> </w:t>
      </w:r>
      <w:r w:rsidRPr="009C0B8D">
        <w:rPr>
          <w:rFonts w:asciiTheme="majorHAnsi" w:hAnsiTheme="majorHAnsi" w:cstheme="majorHAnsi"/>
          <w:color w:val="3F4242"/>
          <w:w w:val="110"/>
          <w:sz w:val="24"/>
          <w:szCs w:val="24"/>
        </w:rPr>
        <w:t>Ordinance</w:t>
      </w:r>
      <w:r w:rsidRPr="009C0B8D">
        <w:rPr>
          <w:rFonts w:asciiTheme="majorHAnsi" w:hAnsiTheme="majorHAnsi" w:cstheme="majorHAnsi"/>
          <w:color w:val="3F4242"/>
          <w:spacing w:val="30"/>
          <w:w w:val="110"/>
          <w:sz w:val="24"/>
          <w:szCs w:val="24"/>
        </w:rPr>
        <w:t xml:space="preserve"> </w:t>
      </w:r>
      <w:r w:rsidRPr="009C0B8D">
        <w:rPr>
          <w:rFonts w:asciiTheme="majorHAnsi" w:hAnsiTheme="majorHAnsi" w:cstheme="majorHAnsi"/>
          <w:color w:val="3F4242"/>
          <w:w w:val="110"/>
          <w:sz w:val="24"/>
          <w:szCs w:val="24"/>
        </w:rPr>
        <w:t>No.</w:t>
      </w:r>
      <w:r w:rsidRPr="009C0B8D">
        <w:rPr>
          <w:rFonts w:asciiTheme="majorHAnsi" w:hAnsiTheme="majorHAnsi" w:cstheme="majorHAnsi"/>
          <w:color w:val="3F4242"/>
          <w:spacing w:val="5"/>
          <w:w w:val="110"/>
          <w:sz w:val="24"/>
          <w:szCs w:val="24"/>
        </w:rPr>
        <w:t xml:space="preserve"> </w:t>
      </w:r>
      <w:r w:rsidRPr="009C0B8D">
        <w:rPr>
          <w:rFonts w:asciiTheme="majorHAnsi" w:hAnsiTheme="majorHAnsi" w:cstheme="majorHAnsi"/>
          <w:color w:val="3F4242"/>
          <w:w w:val="110"/>
          <w:sz w:val="24"/>
          <w:szCs w:val="24"/>
        </w:rPr>
        <w:t>52</w:t>
      </w:r>
      <w:r>
        <w:rPr>
          <w:rFonts w:asciiTheme="majorHAnsi" w:hAnsiTheme="majorHAnsi" w:cstheme="majorHAnsi"/>
          <w:color w:val="3F4242"/>
          <w:w w:val="110"/>
          <w:sz w:val="24"/>
          <w:szCs w:val="24"/>
        </w:rPr>
        <w:t>8</w:t>
      </w:r>
      <w:r w:rsidRPr="009C0B8D">
        <w:rPr>
          <w:rFonts w:asciiTheme="majorHAnsi" w:hAnsiTheme="majorHAnsi" w:cstheme="majorHAnsi"/>
          <w:color w:val="3F4242"/>
          <w:w w:val="110"/>
          <w:sz w:val="24"/>
          <w:szCs w:val="24"/>
        </w:rPr>
        <w:t>.</w:t>
      </w:r>
      <w:r w:rsidRPr="009C0B8D">
        <w:rPr>
          <w:rFonts w:asciiTheme="majorHAnsi" w:hAnsiTheme="majorHAnsi" w:cstheme="majorHAnsi"/>
          <w:color w:val="3F4242"/>
          <w:spacing w:val="-9"/>
          <w:w w:val="110"/>
          <w:sz w:val="24"/>
          <w:szCs w:val="24"/>
        </w:rPr>
        <w:t xml:space="preserve"> </w:t>
      </w:r>
      <w:r w:rsidRPr="009C0B8D">
        <w:rPr>
          <w:rFonts w:asciiTheme="majorHAnsi" w:hAnsiTheme="majorHAnsi" w:cstheme="majorHAnsi"/>
          <w:color w:val="3F4242"/>
          <w:w w:val="110"/>
          <w:sz w:val="24"/>
          <w:szCs w:val="24"/>
        </w:rPr>
        <w:t>Ahlman</w:t>
      </w:r>
      <w:r w:rsidRPr="009C0B8D">
        <w:rPr>
          <w:rFonts w:asciiTheme="majorHAnsi" w:hAnsiTheme="majorHAnsi" w:cstheme="majorHAnsi"/>
          <w:color w:val="3F4242"/>
          <w:spacing w:val="21"/>
          <w:w w:val="110"/>
          <w:sz w:val="24"/>
          <w:szCs w:val="24"/>
        </w:rPr>
        <w:t xml:space="preserve"> </w:t>
      </w:r>
      <w:r w:rsidRPr="009C0B8D">
        <w:rPr>
          <w:rFonts w:asciiTheme="majorHAnsi" w:hAnsiTheme="majorHAnsi" w:cstheme="majorHAnsi"/>
          <w:color w:val="3F4242"/>
          <w:w w:val="110"/>
          <w:sz w:val="24"/>
          <w:szCs w:val="24"/>
        </w:rPr>
        <w:t>seconded</w:t>
      </w:r>
      <w:r w:rsidRPr="009C0B8D">
        <w:rPr>
          <w:rFonts w:asciiTheme="majorHAnsi" w:hAnsiTheme="majorHAnsi" w:cstheme="majorHAnsi"/>
          <w:color w:val="3F4242"/>
          <w:spacing w:val="8"/>
          <w:w w:val="110"/>
          <w:sz w:val="24"/>
          <w:szCs w:val="24"/>
        </w:rPr>
        <w:t xml:space="preserve"> </w:t>
      </w:r>
      <w:r w:rsidRPr="009C0B8D">
        <w:rPr>
          <w:rFonts w:asciiTheme="majorHAnsi" w:hAnsiTheme="majorHAnsi" w:cstheme="majorHAnsi"/>
          <w:color w:val="3F4242"/>
          <w:w w:val="110"/>
          <w:sz w:val="24"/>
          <w:szCs w:val="24"/>
        </w:rPr>
        <w:t>the</w:t>
      </w:r>
      <w:r w:rsidRPr="009C0B8D">
        <w:rPr>
          <w:rFonts w:asciiTheme="majorHAnsi" w:hAnsiTheme="majorHAnsi" w:cstheme="majorHAnsi"/>
          <w:color w:val="3F4242"/>
          <w:spacing w:val="52"/>
          <w:w w:val="110"/>
          <w:sz w:val="24"/>
          <w:szCs w:val="24"/>
        </w:rPr>
        <w:t xml:space="preserve"> </w:t>
      </w:r>
      <w:r w:rsidRPr="009C0B8D">
        <w:rPr>
          <w:rFonts w:asciiTheme="majorHAnsi" w:hAnsiTheme="majorHAnsi" w:cstheme="majorHAnsi"/>
          <w:color w:val="525454"/>
          <w:w w:val="110"/>
          <w:sz w:val="24"/>
          <w:szCs w:val="24"/>
        </w:rPr>
        <w:t>motion.</w:t>
      </w:r>
      <w:r w:rsidRPr="009C0B8D">
        <w:rPr>
          <w:rFonts w:asciiTheme="majorHAnsi" w:hAnsiTheme="majorHAnsi" w:cstheme="majorHAnsi"/>
          <w:color w:val="525454"/>
          <w:spacing w:val="-8"/>
          <w:w w:val="110"/>
          <w:sz w:val="24"/>
          <w:szCs w:val="24"/>
        </w:rPr>
        <w:t xml:space="preserve"> </w:t>
      </w:r>
      <w:r w:rsidRPr="009C0B8D">
        <w:rPr>
          <w:rFonts w:asciiTheme="majorHAnsi" w:hAnsiTheme="majorHAnsi" w:cstheme="majorHAnsi"/>
          <w:color w:val="3F4242"/>
          <w:w w:val="110"/>
          <w:sz w:val="24"/>
          <w:szCs w:val="24"/>
        </w:rPr>
        <w:t>Roll</w:t>
      </w:r>
      <w:r w:rsidRPr="009C0B8D">
        <w:rPr>
          <w:rFonts w:asciiTheme="majorHAnsi" w:hAnsiTheme="majorHAnsi" w:cstheme="majorHAnsi"/>
          <w:color w:val="3F4242"/>
          <w:spacing w:val="-5"/>
          <w:w w:val="110"/>
          <w:sz w:val="24"/>
          <w:szCs w:val="24"/>
        </w:rPr>
        <w:t xml:space="preserve"> </w:t>
      </w:r>
      <w:r w:rsidRPr="009C0B8D">
        <w:rPr>
          <w:rFonts w:asciiTheme="majorHAnsi" w:hAnsiTheme="majorHAnsi" w:cstheme="majorHAnsi"/>
          <w:color w:val="525454"/>
          <w:w w:val="110"/>
          <w:sz w:val="24"/>
          <w:szCs w:val="24"/>
        </w:rPr>
        <w:t>call</w:t>
      </w:r>
      <w:r w:rsidRPr="009C0B8D">
        <w:rPr>
          <w:rFonts w:asciiTheme="majorHAnsi" w:hAnsiTheme="majorHAnsi" w:cstheme="majorHAnsi"/>
          <w:sz w:val="24"/>
          <w:szCs w:val="24"/>
        </w:rPr>
        <w:t xml:space="preserve"> </w:t>
      </w:r>
      <w:r w:rsidRPr="009C0B8D">
        <w:rPr>
          <w:rFonts w:asciiTheme="majorHAnsi" w:hAnsiTheme="majorHAnsi" w:cstheme="majorHAnsi"/>
          <w:color w:val="525454"/>
          <w:w w:val="115"/>
          <w:sz w:val="24"/>
          <w:szCs w:val="24"/>
        </w:rPr>
        <w:t>vote:</w:t>
      </w:r>
      <w:r w:rsidRPr="009C0B8D">
        <w:rPr>
          <w:rFonts w:asciiTheme="majorHAnsi" w:hAnsiTheme="majorHAnsi" w:cstheme="majorHAnsi"/>
          <w:color w:val="525454"/>
          <w:spacing w:val="-12"/>
          <w:w w:val="115"/>
          <w:sz w:val="24"/>
          <w:szCs w:val="24"/>
        </w:rPr>
        <w:t xml:space="preserve"> </w:t>
      </w:r>
      <w:r w:rsidRPr="009C0B8D">
        <w:rPr>
          <w:rFonts w:asciiTheme="majorHAnsi" w:hAnsiTheme="majorHAnsi" w:cstheme="majorHAnsi"/>
          <w:color w:val="3F4242"/>
          <w:w w:val="115"/>
          <w:sz w:val="24"/>
          <w:szCs w:val="24"/>
        </w:rPr>
        <w:t>All</w:t>
      </w:r>
      <w:r w:rsidRPr="009C0B8D">
        <w:rPr>
          <w:rFonts w:asciiTheme="majorHAnsi" w:hAnsiTheme="majorHAnsi" w:cstheme="majorHAnsi"/>
          <w:color w:val="3F4242"/>
          <w:spacing w:val="-12"/>
          <w:w w:val="115"/>
          <w:sz w:val="24"/>
          <w:szCs w:val="24"/>
        </w:rPr>
        <w:t xml:space="preserve"> </w:t>
      </w:r>
      <w:proofErr w:type="spellStart"/>
      <w:r w:rsidRPr="009C0B8D">
        <w:rPr>
          <w:rFonts w:asciiTheme="majorHAnsi" w:hAnsiTheme="majorHAnsi" w:cstheme="majorHAnsi"/>
          <w:color w:val="525454"/>
          <w:w w:val="115"/>
          <w:sz w:val="24"/>
          <w:szCs w:val="24"/>
        </w:rPr>
        <w:t>ayes</w:t>
      </w:r>
      <w:proofErr w:type="spellEnd"/>
      <w:r w:rsidRPr="009C0B8D">
        <w:rPr>
          <w:rFonts w:asciiTheme="majorHAnsi" w:hAnsiTheme="majorHAnsi" w:cstheme="majorHAnsi"/>
          <w:color w:val="525454"/>
          <w:w w:val="115"/>
          <w:sz w:val="24"/>
          <w:szCs w:val="24"/>
        </w:rPr>
        <w:t>.</w:t>
      </w:r>
      <w:r w:rsidRPr="009C0B8D">
        <w:rPr>
          <w:rFonts w:asciiTheme="majorHAnsi" w:hAnsiTheme="majorHAnsi" w:cstheme="majorHAnsi"/>
          <w:color w:val="525454"/>
          <w:spacing w:val="-4"/>
          <w:w w:val="115"/>
          <w:sz w:val="24"/>
          <w:szCs w:val="24"/>
        </w:rPr>
        <w:t xml:space="preserve"> </w:t>
      </w:r>
      <w:r w:rsidRPr="009C0B8D">
        <w:rPr>
          <w:rFonts w:asciiTheme="majorHAnsi" w:hAnsiTheme="majorHAnsi" w:cstheme="majorHAnsi"/>
          <w:color w:val="3F4242"/>
          <w:w w:val="115"/>
          <w:sz w:val="24"/>
          <w:szCs w:val="24"/>
        </w:rPr>
        <w:t>Motion</w:t>
      </w:r>
      <w:r w:rsidRPr="009C0B8D">
        <w:rPr>
          <w:rFonts w:asciiTheme="majorHAnsi" w:hAnsiTheme="majorHAnsi" w:cstheme="majorHAnsi"/>
          <w:color w:val="3F4242"/>
          <w:spacing w:val="-8"/>
          <w:w w:val="115"/>
          <w:sz w:val="24"/>
          <w:szCs w:val="24"/>
        </w:rPr>
        <w:t xml:space="preserve"> </w:t>
      </w:r>
      <w:r w:rsidRPr="009C0B8D">
        <w:rPr>
          <w:rFonts w:asciiTheme="majorHAnsi" w:hAnsiTheme="majorHAnsi" w:cstheme="majorHAnsi"/>
          <w:color w:val="3F4242"/>
          <w:w w:val="115"/>
          <w:sz w:val="24"/>
          <w:szCs w:val="24"/>
        </w:rPr>
        <w:t>carried 5-0.</w:t>
      </w:r>
    </w:p>
    <w:p w14:paraId="6AD70259" w14:textId="423D5936" w:rsidR="009C0B8D" w:rsidRPr="009C0B8D" w:rsidRDefault="009C0B8D" w:rsidP="009C0B8D">
      <w:pPr>
        <w:pStyle w:val="ListParagraph"/>
        <w:spacing w:before="52" w:line="240" w:lineRule="auto"/>
        <w:ind w:right="286"/>
        <w:rPr>
          <w:rFonts w:asciiTheme="majorHAnsi" w:hAnsiTheme="majorHAnsi" w:cstheme="majorHAnsi"/>
          <w:sz w:val="24"/>
          <w:szCs w:val="24"/>
        </w:rPr>
      </w:pPr>
      <w:r w:rsidRPr="009C0B8D">
        <w:rPr>
          <w:rFonts w:asciiTheme="majorHAnsi" w:hAnsiTheme="majorHAnsi" w:cstheme="majorHAnsi"/>
          <w:color w:val="3F4242"/>
          <w:w w:val="110"/>
          <w:sz w:val="24"/>
          <w:szCs w:val="24"/>
        </w:rPr>
        <w:t xml:space="preserve">Wilken made a motion </w:t>
      </w:r>
      <w:r w:rsidRPr="009C0B8D">
        <w:rPr>
          <w:rFonts w:asciiTheme="majorHAnsi" w:hAnsiTheme="majorHAnsi" w:cstheme="majorHAnsi"/>
          <w:color w:val="2A2D2D"/>
          <w:w w:val="110"/>
          <w:sz w:val="24"/>
          <w:szCs w:val="24"/>
        </w:rPr>
        <w:t xml:space="preserve">to </w:t>
      </w:r>
      <w:r w:rsidRPr="009C0B8D">
        <w:rPr>
          <w:rFonts w:asciiTheme="majorHAnsi" w:hAnsiTheme="majorHAnsi" w:cstheme="majorHAnsi"/>
          <w:color w:val="3F4242"/>
          <w:w w:val="110"/>
          <w:sz w:val="24"/>
          <w:szCs w:val="24"/>
        </w:rPr>
        <w:t>waive the</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3F4242"/>
          <w:w w:val="110"/>
          <w:sz w:val="24"/>
          <w:szCs w:val="24"/>
        </w:rPr>
        <w:t>second and third readings of</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3F4242"/>
          <w:w w:val="110"/>
          <w:sz w:val="24"/>
          <w:szCs w:val="24"/>
        </w:rPr>
        <w:t>Ordinance</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3F4242"/>
          <w:w w:val="110"/>
          <w:sz w:val="24"/>
          <w:szCs w:val="24"/>
        </w:rPr>
        <w:t xml:space="preserve">No. </w:t>
      </w:r>
      <w:r w:rsidRPr="009C0B8D">
        <w:rPr>
          <w:rFonts w:asciiTheme="majorHAnsi" w:hAnsiTheme="majorHAnsi" w:cstheme="majorHAnsi"/>
          <w:color w:val="2A2D2D"/>
          <w:w w:val="110"/>
          <w:sz w:val="24"/>
          <w:szCs w:val="24"/>
        </w:rPr>
        <w:t>52</w:t>
      </w:r>
      <w:r>
        <w:rPr>
          <w:rFonts w:asciiTheme="majorHAnsi" w:hAnsiTheme="majorHAnsi" w:cstheme="majorHAnsi"/>
          <w:color w:val="2A2D2D"/>
          <w:w w:val="110"/>
          <w:sz w:val="24"/>
          <w:szCs w:val="24"/>
        </w:rPr>
        <w:t>8</w:t>
      </w:r>
      <w:r w:rsidRPr="009C0B8D">
        <w:rPr>
          <w:rFonts w:asciiTheme="majorHAnsi" w:hAnsiTheme="majorHAnsi" w:cstheme="majorHAnsi"/>
          <w:color w:val="525454"/>
          <w:w w:val="110"/>
          <w:sz w:val="24"/>
          <w:szCs w:val="24"/>
        </w:rPr>
        <w:t xml:space="preserve">. Seconded by </w:t>
      </w:r>
      <w:r>
        <w:rPr>
          <w:rFonts w:asciiTheme="majorHAnsi" w:hAnsiTheme="majorHAnsi" w:cstheme="majorHAnsi"/>
          <w:color w:val="3F4242"/>
          <w:w w:val="110"/>
          <w:sz w:val="24"/>
          <w:szCs w:val="24"/>
        </w:rPr>
        <w:t>Sobota</w:t>
      </w:r>
      <w:r w:rsidRPr="009C0B8D">
        <w:rPr>
          <w:rFonts w:asciiTheme="majorHAnsi" w:hAnsiTheme="majorHAnsi" w:cstheme="majorHAnsi"/>
          <w:color w:val="6B6B6B"/>
          <w:w w:val="110"/>
          <w:sz w:val="24"/>
          <w:szCs w:val="24"/>
        </w:rPr>
        <w:t>.</w:t>
      </w:r>
      <w:r w:rsidRPr="009C0B8D">
        <w:rPr>
          <w:rFonts w:asciiTheme="majorHAnsi" w:hAnsiTheme="majorHAnsi" w:cstheme="majorHAnsi"/>
          <w:color w:val="6B6B6B"/>
          <w:spacing w:val="3"/>
          <w:w w:val="110"/>
          <w:sz w:val="24"/>
          <w:szCs w:val="24"/>
        </w:rPr>
        <w:t xml:space="preserve"> </w:t>
      </w:r>
      <w:r w:rsidRPr="009C0B8D">
        <w:rPr>
          <w:rFonts w:asciiTheme="majorHAnsi" w:hAnsiTheme="majorHAnsi" w:cstheme="majorHAnsi"/>
          <w:color w:val="3F4242"/>
          <w:w w:val="110"/>
          <w:sz w:val="24"/>
          <w:szCs w:val="24"/>
        </w:rPr>
        <w:t>Roll</w:t>
      </w:r>
      <w:r w:rsidRPr="009C0B8D">
        <w:rPr>
          <w:rFonts w:asciiTheme="majorHAnsi" w:hAnsiTheme="majorHAnsi" w:cstheme="majorHAnsi"/>
          <w:color w:val="3F4242"/>
          <w:spacing w:val="-13"/>
          <w:w w:val="110"/>
          <w:sz w:val="24"/>
          <w:szCs w:val="24"/>
        </w:rPr>
        <w:t xml:space="preserve"> </w:t>
      </w:r>
      <w:r w:rsidRPr="009C0B8D">
        <w:rPr>
          <w:rFonts w:asciiTheme="majorHAnsi" w:hAnsiTheme="majorHAnsi" w:cstheme="majorHAnsi"/>
          <w:color w:val="525454"/>
          <w:w w:val="110"/>
          <w:sz w:val="24"/>
          <w:szCs w:val="24"/>
        </w:rPr>
        <w:t>call</w:t>
      </w:r>
      <w:r w:rsidRPr="009C0B8D">
        <w:rPr>
          <w:rFonts w:asciiTheme="majorHAnsi" w:hAnsiTheme="majorHAnsi" w:cstheme="majorHAnsi"/>
          <w:color w:val="525454"/>
          <w:spacing w:val="-17"/>
          <w:w w:val="110"/>
          <w:sz w:val="24"/>
          <w:szCs w:val="24"/>
        </w:rPr>
        <w:t xml:space="preserve"> </w:t>
      </w:r>
      <w:r w:rsidRPr="009C0B8D">
        <w:rPr>
          <w:rFonts w:asciiTheme="majorHAnsi" w:hAnsiTheme="majorHAnsi" w:cstheme="majorHAnsi"/>
          <w:color w:val="525454"/>
          <w:w w:val="110"/>
          <w:sz w:val="24"/>
          <w:szCs w:val="24"/>
        </w:rPr>
        <w:t>vote:</w:t>
      </w:r>
      <w:r w:rsidRPr="009C0B8D">
        <w:rPr>
          <w:rFonts w:asciiTheme="majorHAnsi" w:hAnsiTheme="majorHAnsi" w:cstheme="majorHAnsi"/>
          <w:color w:val="525454"/>
          <w:spacing w:val="-8"/>
          <w:w w:val="110"/>
          <w:sz w:val="24"/>
          <w:szCs w:val="24"/>
        </w:rPr>
        <w:t xml:space="preserve"> </w:t>
      </w:r>
      <w:r w:rsidRPr="009C0B8D">
        <w:rPr>
          <w:rFonts w:asciiTheme="majorHAnsi" w:hAnsiTheme="majorHAnsi" w:cstheme="majorHAnsi"/>
          <w:color w:val="525454"/>
          <w:w w:val="110"/>
          <w:sz w:val="24"/>
          <w:szCs w:val="24"/>
        </w:rPr>
        <w:t>All</w:t>
      </w:r>
      <w:r w:rsidRPr="009C0B8D">
        <w:rPr>
          <w:rFonts w:asciiTheme="majorHAnsi" w:hAnsiTheme="majorHAnsi" w:cstheme="majorHAnsi"/>
          <w:color w:val="525454"/>
          <w:spacing w:val="-19"/>
          <w:w w:val="110"/>
          <w:sz w:val="24"/>
          <w:szCs w:val="24"/>
        </w:rPr>
        <w:t xml:space="preserve"> </w:t>
      </w:r>
      <w:proofErr w:type="spellStart"/>
      <w:r w:rsidRPr="009C0B8D">
        <w:rPr>
          <w:rFonts w:asciiTheme="majorHAnsi" w:hAnsiTheme="majorHAnsi" w:cstheme="majorHAnsi"/>
          <w:color w:val="3F4242"/>
          <w:w w:val="110"/>
          <w:sz w:val="24"/>
          <w:szCs w:val="24"/>
        </w:rPr>
        <w:t>ayes</w:t>
      </w:r>
      <w:proofErr w:type="spellEnd"/>
      <w:r w:rsidRPr="009C0B8D">
        <w:rPr>
          <w:rFonts w:asciiTheme="majorHAnsi" w:hAnsiTheme="majorHAnsi" w:cstheme="majorHAnsi"/>
          <w:color w:val="6B6B6B"/>
          <w:w w:val="110"/>
          <w:sz w:val="24"/>
          <w:szCs w:val="24"/>
        </w:rPr>
        <w:t>.</w:t>
      </w:r>
      <w:r w:rsidRPr="009C0B8D">
        <w:rPr>
          <w:rFonts w:asciiTheme="majorHAnsi" w:hAnsiTheme="majorHAnsi" w:cstheme="majorHAnsi"/>
          <w:color w:val="6B6B6B"/>
          <w:spacing w:val="4"/>
          <w:w w:val="110"/>
          <w:sz w:val="24"/>
          <w:szCs w:val="24"/>
        </w:rPr>
        <w:t xml:space="preserve"> </w:t>
      </w:r>
      <w:r w:rsidRPr="009C0B8D">
        <w:rPr>
          <w:rFonts w:asciiTheme="majorHAnsi" w:hAnsiTheme="majorHAnsi" w:cstheme="majorHAnsi"/>
          <w:color w:val="3F4242"/>
          <w:w w:val="110"/>
          <w:sz w:val="24"/>
          <w:szCs w:val="24"/>
        </w:rPr>
        <w:t>Motion</w:t>
      </w:r>
      <w:r w:rsidRPr="009C0B8D">
        <w:rPr>
          <w:rFonts w:asciiTheme="majorHAnsi" w:hAnsiTheme="majorHAnsi" w:cstheme="majorHAnsi"/>
          <w:color w:val="3F4242"/>
          <w:spacing w:val="-6"/>
          <w:w w:val="110"/>
          <w:sz w:val="24"/>
          <w:szCs w:val="24"/>
        </w:rPr>
        <w:t xml:space="preserve"> </w:t>
      </w:r>
      <w:r w:rsidRPr="009C0B8D">
        <w:rPr>
          <w:rFonts w:asciiTheme="majorHAnsi" w:hAnsiTheme="majorHAnsi" w:cstheme="majorHAnsi"/>
          <w:color w:val="3F4242"/>
          <w:w w:val="110"/>
          <w:sz w:val="24"/>
          <w:szCs w:val="24"/>
        </w:rPr>
        <w:t>carried 5-0.</w:t>
      </w:r>
    </w:p>
    <w:p w14:paraId="5581F70F" w14:textId="15668999" w:rsidR="009C0B8D" w:rsidRPr="009C0B8D" w:rsidRDefault="009C0B8D" w:rsidP="009C0B8D">
      <w:pPr>
        <w:spacing w:line="240" w:lineRule="auto"/>
        <w:ind w:left="720"/>
        <w:rPr>
          <w:rFonts w:asciiTheme="majorHAnsi" w:hAnsiTheme="majorHAnsi" w:cstheme="majorHAnsi"/>
          <w:sz w:val="24"/>
          <w:szCs w:val="24"/>
        </w:rPr>
      </w:pPr>
      <w:r w:rsidRPr="009C0B8D">
        <w:rPr>
          <w:rFonts w:asciiTheme="majorHAnsi" w:hAnsiTheme="majorHAnsi" w:cstheme="majorHAnsi"/>
          <w:color w:val="3F4242"/>
          <w:w w:val="110"/>
          <w:sz w:val="24"/>
          <w:szCs w:val="24"/>
        </w:rPr>
        <w:t>Wilken</w:t>
      </w:r>
      <w:r w:rsidRPr="009C0B8D">
        <w:rPr>
          <w:rFonts w:asciiTheme="majorHAnsi" w:hAnsiTheme="majorHAnsi" w:cstheme="majorHAnsi"/>
          <w:color w:val="3F4242"/>
          <w:spacing w:val="3"/>
          <w:w w:val="110"/>
          <w:sz w:val="24"/>
          <w:szCs w:val="24"/>
        </w:rPr>
        <w:t xml:space="preserve"> </w:t>
      </w:r>
      <w:r w:rsidRPr="009C0B8D">
        <w:rPr>
          <w:rFonts w:asciiTheme="majorHAnsi" w:hAnsiTheme="majorHAnsi" w:cstheme="majorHAnsi"/>
          <w:color w:val="3F4242"/>
          <w:w w:val="110"/>
          <w:sz w:val="24"/>
          <w:szCs w:val="24"/>
        </w:rPr>
        <w:t>made</w:t>
      </w:r>
      <w:r w:rsidRPr="009C0B8D">
        <w:rPr>
          <w:rFonts w:asciiTheme="majorHAnsi" w:hAnsiTheme="majorHAnsi" w:cstheme="majorHAnsi"/>
          <w:color w:val="3F4242"/>
          <w:spacing w:val="9"/>
          <w:w w:val="110"/>
          <w:sz w:val="24"/>
          <w:szCs w:val="24"/>
        </w:rPr>
        <w:t xml:space="preserve"> </w:t>
      </w:r>
      <w:r w:rsidRPr="009C0B8D">
        <w:rPr>
          <w:rFonts w:asciiTheme="majorHAnsi" w:hAnsiTheme="majorHAnsi" w:cstheme="majorHAnsi"/>
          <w:color w:val="3F4242"/>
          <w:w w:val="110"/>
          <w:sz w:val="24"/>
          <w:szCs w:val="24"/>
        </w:rPr>
        <w:t>a</w:t>
      </w:r>
      <w:r w:rsidRPr="009C0B8D">
        <w:rPr>
          <w:rFonts w:asciiTheme="majorHAnsi" w:hAnsiTheme="majorHAnsi" w:cstheme="majorHAnsi"/>
          <w:color w:val="3F4242"/>
          <w:spacing w:val="4"/>
          <w:w w:val="110"/>
          <w:sz w:val="24"/>
          <w:szCs w:val="24"/>
        </w:rPr>
        <w:t xml:space="preserve"> </w:t>
      </w:r>
      <w:r w:rsidRPr="009C0B8D">
        <w:rPr>
          <w:rFonts w:asciiTheme="majorHAnsi" w:hAnsiTheme="majorHAnsi" w:cstheme="majorHAnsi"/>
          <w:color w:val="3F4242"/>
          <w:w w:val="110"/>
          <w:sz w:val="24"/>
          <w:szCs w:val="24"/>
        </w:rPr>
        <w:t>motion</w:t>
      </w:r>
      <w:r w:rsidRPr="009C0B8D">
        <w:rPr>
          <w:rFonts w:asciiTheme="majorHAnsi" w:hAnsiTheme="majorHAnsi" w:cstheme="majorHAnsi"/>
          <w:color w:val="3F4242"/>
          <w:spacing w:val="3"/>
          <w:w w:val="110"/>
          <w:sz w:val="24"/>
          <w:szCs w:val="24"/>
        </w:rPr>
        <w:t xml:space="preserve"> </w:t>
      </w:r>
      <w:r w:rsidRPr="009C0B8D">
        <w:rPr>
          <w:rFonts w:asciiTheme="majorHAnsi" w:hAnsiTheme="majorHAnsi" w:cstheme="majorHAnsi"/>
          <w:color w:val="3F4242"/>
          <w:w w:val="110"/>
          <w:sz w:val="24"/>
          <w:szCs w:val="24"/>
        </w:rPr>
        <w:t>to</w:t>
      </w:r>
      <w:r w:rsidRPr="009C0B8D">
        <w:rPr>
          <w:rFonts w:asciiTheme="majorHAnsi" w:hAnsiTheme="majorHAnsi" w:cstheme="majorHAnsi"/>
          <w:color w:val="3F4242"/>
          <w:spacing w:val="20"/>
          <w:w w:val="110"/>
          <w:sz w:val="24"/>
          <w:szCs w:val="24"/>
        </w:rPr>
        <w:t xml:space="preserve"> </w:t>
      </w:r>
      <w:r w:rsidRPr="009C0B8D">
        <w:rPr>
          <w:rFonts w:asciiTheme="majorHAnsi" w:hAnsiTheme="majorHAnsi" w:cstheme="majorHAnsi"/>
          <w:color w:val="525454"/>
          <w:w w:val="110"/>
          <w:sz w:val="24"/>
          <w:szCs w:val="24"/>
        </w:rPr>
        <w:t>adop</w:t>
      </w:r>
      <w:r w:rsidRPr="009C0B8D">
        <w:rPr>
          <w:rFonts w:asciiTheme="majorHAnsi" w:hAnsiTheme="majorHAnsi" w:cstheme="majorHAnsi"/>
          <w:color w:val="2A2D2D"/>
          <w:w w:val="110"/>
          <w:sz w:val="24"/>
          <w:szCs w:val="24"/>
        </w:rPr>
        <w:t>t</w:t>
      </w:r>
      <w:r w:rsidRPr="009C0B8D">
        <w:rPr>
          <w:rFonts w:asciiTheme="majorHAnsi" w:hAnsiTheme="majorHAnsi" w:cstheme="majorHAnsi"/>
          <w:color w:val="2A2D2D"/>
          <w:spacing w:val="34"/>
          <w:w w:val="110"/>
          <w:sz w:val="24"/>
          <w:szCs w:val="24"/>
        </w:rPr>
        <w:t xml:space="preserve"> </w:t>
      </w:r>
      <w:r w:rsidRPr="009C0B8D">
        <w:rPr>
          <w:rFonts w:asciiTheme="majorHAnsi" w:hAnsiTheme="majorHAnsi" w:cstheme="majorHAnsi"/>
          <w:color w:val="3F4242"/>
          <w:w w:val="110"/>
          <w:sz w:val="24"/>
          <w:szCs w:val="24"/>
        </w:rPr>
        <w:t>Ordinance</w:t>
      </w:r>
      <w:r w:rsidRPr="009C0B8D">
        <w:rPr>
          <w:rFonts w:asciiTheme="majorHAnsi" w:hAnsiTheme="majorHAnsi" w:cstheme="majorHAnsi"/>
          <w:color w:val="3F4242"/>
          <w:spacing w:val="22"/>
          <w:w w:val="110"/>
          <w:sz w:val="24"/>
          <w:szCs w:val="24"/>
        </w:rPr>
        <w:t xml:space="preserve"> </w:t>
      </w:r>
      <w:r w:rsidRPr="009C0B8D">
        <w:rPr>
          <w:rFonts w:asciiTheme="majorHAnsi" w:hAnsiTheme="majorHAnsi" w:cstheme="majorHAnsi"/>
          <w:color w:val="3F4242"/>
          <w:w w:val="110"/>
          <w:sz w:val="24"/>
          <w:szCs w:val="24"/>
        </w:rPr>
        <w:t>No.</w:t>
      </w:r>
      <w:r w:rsidRPr="009C0B8D">
        <w:rPr>
          <w:rFonts w:asciiTheme="majorHAnsi" w:hAnsiTheme="majorHAnsi" w:cstheme="majorHAnsi"/>
          <w:color w:val="3F4242"/>
          <w:spacing w:val="6"/>
          <w:w w:val="110"/>
          <w:sz w:val="24"/>
          <w:szCs w:val="24"/>
        </w:rPr>
        <w:t xml:space="preserve"> </w:t>
      </w:r>
      <w:r w:rsidRPr="009C0B8D">
        <w:rPr>
          <w:rFonts w:asciiTheme="majorHAnsi" w:hAnsiTheme="majorHAnsi" w:cstheme="majorHAnsi"/>
          <w:color w:val="3F4242"/>
          <w:w w:val="110"/>
          <w:sz w:val="24"/>
          <w:szCs w:val="24"/>
        </w:rPr>
        <w:t>52</w:t>
      </w:r>
      <w:r>
        <w:rPr>
          <w:rFonts w:asciiTheme="majorHAnsi" w:hAnsiTheme="majorHAnsi" w:cstheme="majorHAnsi"/>
          <w:color w:val="3F4242"/>
          <w:w w:val="110"/>
          <w:sz w:val="24"/>
          <w:szCs w:val="24"/>
        </w:rPr>
        <w:t>8</w:t>
      </w:r>
      <w:r w:rsidRPr="009C0B8D">
        <w:rPr>
          <w:rFonts w:asciiTheme="majorHAnsi" w:hAnsiTheme="majorHAnsi" w:cstheme="majorHAnsi"/>
          <w:color w:val="3F4242"/>
          <w:w w:val="110"/>
          <w:sz w:val="24"/>
          <w:szCs w:val="24"/>
        </w:rPr>
        <w:t>.</w:t>
      </w:r>
      <w:r w:rsidRPr="009C0B8D">
        <w:rPr>
          <w:rFonts w:asciiTheme="majorHAnsi" w:hAnsiTheme="majorHAnsi" w:cstheme="majorHAnsi"/>
          <w:color w:val="3F4242"/>
          <w:spacing w:val="-12"/>
          <w:w w:val="110"/>
          <w:sz w:val="24"/>
          <w:szCs w:val="24"/>
        </w:rPr>
        <w:t xml:space="preserve"> </w:t>
      </w:r>
      <w:r w:rsidR="007B156F">
        <w:rPr>
          <w:rFonts w:asciiTheme="majorHAnsi" w:hAnsiTheme="majorHAnsi" w:cstheme="majorHAnsi"/>
          <w:color w:val="3F4242"/>
          <w:w w:val="110"/>
          <w:sz w:val="24"/>
          <w:szCs w:val="24"/>
        </w:rPr>
        <w:t>Gerlach</w:t>
      </w:r>
      <w:r w:rsidRPr="009C0B8D">
        <w:rPr>
          <w:rFonts w:asciiTheme="majorHAnsi" w:hAnsiTheme="majorHAnsi" w:cstheme="majorHAnsi"/>
          <w:color w:val="3F4242"/>
          <w:spacing w:val="20"/>
          <w:w w:val="110"/>
          <w:sz w:val="24"/>
          <w:szCs w:val="24"/>
        </w:rPr>
        <w:t xml:space="preserve"> </w:t>
      </w:r>
      <w:r w:rsidRPr="009C0B8D">
        <w:rPr>
          <w:rFonts w:asciiTheme="majorHAnsi" w:hAnsiTheme="majorHAnsi" w:cstheme="majorHAnsi"/>
          <w:color w:val="525454"/>
          <w:w w:val="110"/>
          <w:sz w:val="24"/>
          <w:szCs w:val="24"/>
        </w:rPr>
        <w:t>seconded</w:t>
      </w:r>
      <w:r w:rsidRPr="009C0B8D">
        <w:rPr>
          <w:rFonts w:asciiTheme="majorHAnsi" w:hAnsiTheme="majorHAnsi" w:cstheme="majorHAnsi"/>
          <w:color w:val="525454"/>
          <w:spacing w:val="10"/>
          <w:w w:val="110"/>
          <w:sz w:val="24"/>
          <w:szCs w:val="24"/>
        </w:rPr>
        <w:t xml:space="preserve"> </w:t>
      </w:r>
      <w:r w:rsidRPr="009C0B8D">
        <w:rPr>
          <w:rFonts w:asciiTheme="majorHAnsi" w:hAnsiTheme="majorHAnsi" w:cstheme="majorHAnsi"/>
          <w:color w:val="3F4242"/>
          <w:w w:val="110"/>
          <w:sz w:val="24"/>
          <w:szCs w:val="24"/>
        </w:rPr>
        <w:t>the</w:t>
      </w:r>
      <w:r w:rsidRPr="009C0B8D">
        <w:rPr>
          <w:rFonts w:asciiTheme="majorHAnsi" w:hAnsiTheme="majorHAnsi" w:cstheme="majorHAnsi"/>
          <w:color w:val="3F4242"/>
          <w:spacing w:val="32"/>
          <w:w w:val="110"/>
          <w:sz w:val="24"/>
          <w:szCs w:val="24"/>
        </w:rPr>
        <w:t xml:space="preserve"> </w:t>
      </w:r>
      <w:r w:rsidRPr="009C0B8D">
        <w:rPr>
          <w:rFonts w:asciiTheme="majorHAnsi" w:hAnsiTheme="majorHAnsi" w:cstheme="majorHAnsi"/>
          <w:color w:val="3F4242"/>
          <w:w w:val="110"/>
          <w:sz w:val="24"/>
          <w:szCs w:val="24"/>
        </w:rPr>
        <w:t>motion.</w:t>
      </w:r>
      <w:r w:rsidRPr="009C0B8D">
        <w:rPr>
          <w:rFonts w:asciiTheme="majorHAnsi" w:hAnsiTheme="majorHAnsi" w:cstheme="majorHAnsi"/>
          <w:color w:val="3F4242"/>
          <w:spacing w:val="2"/>
          <w:w w:val="110"/>
          <w:sz w:val="24"/>
          <w:szCs w:val="24"/>
        </w:rPr>
        <w:t xml:space="preserve"> </w:t>
      </w:r>
      <w:r w:rsidRPr="009C0B8D">
        <w:rPr>
          <w:rFonts w:asciiTheme="majorHAnsi" w:hAnsiTheme="majorHAnsi" w:cstheme="majorHAnsi"/>
          <w:color w:val="3F4242"/>
          <w:w w:val="110"/>
          <w:sz w:val="24"/>
          <w:szCs w:val="24"/>
        </w:rPr>
        <w:t>Roll</w:t>
      </w:r>
      <w:r w:rsidRPr="009C0B8D">
        <w:rPr>
          <w:rFonts w:asciiTheme="majorHAnsi" w:hAnsiTheme="majorHAnsi" w:cstheme="majorHAnsi"/>
          <w:color w:val="3F4242"/>
          <w:spacing w:val="-12"/>
          <w:w w:val="110"/>
          <w:sz w:val="24"/>
          <w:szCs w:val="24"/>
        </w:rPr>
        <w:t xml:space="preserve"> </w:t>
      </w:r>
      <w:r w:rsidRPr="009C0B8D">
        <w:rPr>
          <w:rFonts w:asciiTheme="majorHAnsi" w:hAnsiTheme="majorHAnsi" w:cstheme="majorHAnsi"/>
          <w:color w:val="3F4242"/>
          <w:w w:val="110"/>
          <w:sz w:val="24"/>
          <w:szCs w:val="24"/>
        </w:rPr>
        <w:t>call</w:t>
      </w:r>
      <w:r w:rsidRPr="009C0B8D">
        <w:rPr>
          <w:rFonts w:asciiTheme="majorHAnsi" w:hAnsiTheme="majorHAnsi" w:cstheme="majorHAnsi"/>
          <w:color w:val="3F4242"/>
          <w:spacing w:val="1"/>
          <w:w w:val="110"/>
          <w:sz w:val="24"/>
          <w:szCs w:val="24"/>
        </w:rPr>
        <w:t xml:space="preserve"> </w:t>
      </w:r>
      <w:r w:rsidRPr="009C0B8D">
        <w:rPr>
          <w:rFonts w:asciiTheme="majorHAnsi" w:hAnsiTheme="majorHAnsi" w:cstheme="majorHAnsi"/>
          <w:color w:val="525454"/>
          <w:w w:val="110"/>
          <w:sz w:val="24"/>
          <w:szCs w:val="24"/>
        </w:rPr>
        <w:t>vote:</w:t>
      </w:r>
      <w:r w:rsidRPr="009C0B8D">
        <w:rPr>
          <w:rFonts w:asciiTheme="majorHAnsi" w:hAnsiTheme="majorHAnsi" w:cstheme="majorHAnsi"/>
          <w:color w:val="525454"/>
          <w:spacing w:val="-52"/>
          <w:w w:val="110"/>
          <w:sz w:val="24"/>
          <w:szCs w:val="24"/>
        </w:rPr>
        <w:t xml:space="preserve"> </w:t>
      </w:r>
      <w:r w:rsidRPr="009C0B8D">
        <w:rPr>
          <w:rFonts w:asciiTheme="majorHAnsi" w:hAnsiTheme="majorHAnsi" w:cstheme="majorHAnsi"/>
          <w:color w:val="3F4242"/>
          <w:w w:val="110"/>
          <w:sz w:val="24"/>
          <w:szCs w:val="24"/>
        </w:rPr>
        <w:t>All</w:t>
      </w:r>
      <w:r w:rsidRPr="009C0B8D">
        <w:rPr>
          <w:rFonts w:asciiTheme="majorHAnsi" w:hAnsiTheme="majorHAnsi" w:cstheme="majorHAnsi"/>
          <w:color w:val="3F4242"/>
          <w:spacing w:val="-17"/>
          <w:w w:val="110"/>
          <w:sz w:val="24"/>
          <w:szCs w:val="24"/>
        </w:rPr>
        <w:t xml:space="preserve"> </w:t>
      </w:r>
      <w:proofErr w:type="spellStart"/>
      <w:r w:rsidRPr="009C0B8D">
        <w:rPr>
          <w:rFonts w:asciiTheme="majorHAnsi" w:hAnsiTheme="majorHAnsi" w:cstheme="majorHAnsi"/>
          <w:color w:val="3F4242"/>
          <w:w w:val="110"/>
          <w:sz w:val="24"/>
          <w:szCs w:val="24"/>
        </w:rPr>
        <w:t>ayes</w:t>
      </w:r>
      <w:proofErr w:type="spellEnd"/>
      <w:r w:rsidRPr="009C0B8D">
        <w:rPr>
          <w:rFonts w:asciiTheme="majorHAnsi" w:hAnsiTheme="majorHAnsi" w:cstheme="majorHAnsi"/>
          <w:color w:val="3F4242"/>
          <w:w w:val="110"/>
          <w:sz w:val="24"/>
          <w:szCs w:val="24"/>
        </w:rPr>
        <w:t>.</w:t>
      </w:r>
      <w:r w:rsidRPr="009C0B8D">
        <w:rPr>
          <w:rFonts w:asciiTheme="majorHAnsi" w:hAnsiTheme="majorHAnsi" w:cstheme="majorHAnsi"/>
          <w:color w:val="3F4242"/>
          <w:spacing w:val="-10"/>
          <w:w w:val="110"/>
          <w:sz w:val="24"/>
          <w:szCs w:val="24"/>
        </w:rPr>
        <w:t xml:space="preserve"> </w:t>
      </w:r>
      <w:r w:rsidRPr="009C0B8D">
        <w:rPr>
          <w:rFonts w:asciiTheme="majorHAnsi" w:hAnsiTheme="majorHAnsi" w:cstheme="majorHAnsi"/>
          <w:color w:val="3F4242"/>
          <w:w w:val="110"/>
          <w:sz w:val="24"/>
          <w:szCs w:val="24"/>
        </w:rPr>
        <w:t>Motion</w:t>
      </w:r>
      <w:r w:rsidRPr="009C0B8D">
        <w:rPr>
          <w:rFonts w:asciiTheme="majorHAnsi" w:hAnsiTheme="majorHAnsi" w:cstheme="majorHAnsi"/>
          <w:color w:val="3F4242"/>
          <w:spacing w:val="-12"/>
          <w:w w:val="110"/>
          <w:sz w:val="24"/>
          <w:szCs w:val="24"/>
        </w:rPr>
        <w:t xml:space="preserve"> </w:t>
      </w:r>
      <w:r w:rsidRPr="009C0B8D">
        <w:rPr>
          <w:rFonts w:asciiTheme="majorHAnsi" w:hAnsiTheme="majorHAnsi" w:cstheme="majorHAnsi"/>
          <w:color w:val="3F4242"/>
          <w:w w:val="110"/>
          <w:sz w:val="24"/>
          <w:szCs w:val="24"/>
        </w:rPr>
        <w:t>carried 5-0.</w:t>
      </w:r>
    </w:p>
    <w:p w14:paraId="5798A259" w14:textId="77777777" w:rsidR="009C0B8D" w:rsidRPr="009C0B8D" w:rsidRDefault="009C0B8D" w:rsidP="009C0B8D">
      <w:pPr>
        <w:spacing w:after="0" w:line="240" w:lineRule="auto"/>
        <w:ind w:left="360"/>
        <w:rPr>
          <w:rFonts w:asciiTheme="majorHAnsi" w:eastAsia="Batang" w:hAnsiTheme="majorHAnsi" w:cstheme="majorHAnsi"/>
          <w:b/>
          <w:sz w:val="24"/>
          <w:szCs w:val="24"/>
        </w:rPr>
      </w:pPr>
    </w:p>
    <w:p w14:paraId="7F197472" w14:textId="46C71065" w:rsidR="00AD5C75" w:rsidRDefault="00E133C3" w:rsidP="00E133C3">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AD5C75">
        <w:rPr>
          <w:rFonts w:asciiTheme="majorHAnsi" w:eastAsia="Batang" w:hAnsiTheme="majorHAnsi" w:cstheme="majorHAnsi"/>
          <w:bCs/>
          <w:sz w:val="24"/>
          <w:szCs w:val="24"/>
        </w:rPr>
        <w:t xml:space="preserve">- Gerlach requested the light be fixed in the Community center room. Gerlach also asked about tree trimming. Sobota thanked Raf and Greve for working with Northwestern Mutual to make their event in the park run so smoothly. Sobota also stated the sheriffs stopped a minor on a golf cart over the weekend. The Sheriff also notified Sobota that the Village Ordinance does not allow golf carts. Sobota requested this Ordinance to be reviewed. </w:t>
      </w:r>
    </w:p>
    <w:p w14:paraId="5DCCD6CB" w14:textId="77777777" w:rsidR="00AD5C75" w:rsidRPr="00AD5C75" w:rsidRDefault="00AD5C75" w:rsidP="00E133C3">
      <w:pPr>
        <w:spacing w:after="0" w:line="240" w:lineRule="auto"/>
        <w:rPr>
          <w:rFonts w:asciiTheme="majorHAnsi" w:eastAsia="Batang" w:hAnsiTheme="majorHAnsi" w:cstheme="majorHAnsi"/>
          <w:bCs/>
          <w:sz w:val="24"/>
          <w:szCs w:val="24"/>
        </w:rPr>
      </w:pPr>
    </w:p>
    <w:p w14:paraId="097CA4F4" w14:textId="7A110CD8" w:rsidR="00E133C3" w:rsidRDefault="00E133C3" w:rsidP="00E133C3">
      <w:pPr>
        <w:rPr>
          <w:rFonts w:asciiTheme="majorHAnsi" w:hAnsiTheme="majorHAnsi" w:cstheme="majorHAnsi"/>
          <w:sz w:val="24"/>
          <w:szCs w:val="24"/>
        </w:rPr>
      </w:pPr>
      <w:r w:rsidRPr="00281901">
        <w:rPr>
          <w:rFonts w:asciiTheme="majorHAnsi" w:hAnsiTheme="majorHAnsi" w:cstheme="majorHAnsi"/>
          <w:b/>
          <w:bCs/>
          <w:sz w:val="24"/>
          <w:szCs w:val="24"/>
        </w:rPr>
        <w:t>Adjournment</w:t>
      </w:r>
      <w:r w:rsidR="00AD5C75">
        <w:rPr>
          <w:rFonts w:asciiTheme="majorHAnsi" w:hAnsiTheme="majorHAnsi" w:cstheme="majorHAnsi"/>
          <w:b/>
          <w:bCs/>
          <w:sz w:val="24"/>
          <w:szCs w:val="24"/>
        </w:rPr>
        <w:t xml:space="preserve">- </w:t>
      </w:r>
      <w:r w:rsidR="00AD5C75" w:rsidRPr="00AD5C75">
        <w:rPr>
          <w:rFonts w:asciiTheme="majorHAnsi" w:hAnsiTheme="majorHAnsi" w:cstheme="majorHAnsi"/>
          <w:sz w:val="24"/>
          <w:szCs w:val="24"/>
        </w:rPr>
        <w:t xml:space="preserve">Wilken adjourned the meeting at 7:55pm. Sobota seconded the motion. Roll call vote: All </w:t>
      </w:r>
      <w:proofErr w:type="spellStart"/>
      <w:r w:rsidR="00AD5C75" w:rsidRPr="00AD5C75">
        <w:rPr>
          <w:rFonts w:asciiTheme="majorHAnsi" w:hAnsiTheme="majorHAnsi" w:cstheme="majorHAnsi"/>
          <w:sz w:val="24"/>
          <w:szCs w:val="24"/>
        </w:rPr>
        <w:t>ayes</w:t>
      </w:r>
      <w:proofErr w:type="spellEnd"/>
      <w:r w:rsidR="00AD5C75" w:rsidRPr="00AD5C75">
        <w:rPr>
          <w:rFonts w:asciiTheme="majorHAnsi" w:hAnsiTheme="majorHAnsi" w:cstheme="majorHAnsi"/>
          <w:sz w:val="24"/>
          <w:szCs w:val="24"/>
        </w:rPr>
        <w:t>. Motion carried 5-0.</w:t>
      </w:r>
    </w:p>
    <w:p w14:paraId="7B26ACCE" w14:textId="15C0623C" w:rsidR="00AD5C75" w:rsidRDefault="00AD5C75" w:rsidP="00E133C3">
      <w:pPr>
        <w:rPr>
          <w:rFonts w:asciiTheme="majorHAnsi" w:hAnsiTheme="majorHAnsi" w:cstheme="majorHAnsi"/>
          <w:sz w:val="24"/>
          <w:szCs w:val="24"/>
        </w:rPr>
      </w:pPr>
    </w:p>
    <w:p w14:paraId="108553F8" w14:textId="29C7CA5C" w:rsidR="00AD5C75" w:rsidRDefault="00AD5C75" w:rsidP="00E133C3">
      <w:pPr>
        <w:rPr>
          <w:rFonts w:asciiTheme="majorHAnsi" w:hAnsiTheme="majorHAnsi" w:cstheme="majorHAnsi"/>
          <w:sz w:val="24"/>
          <w:szCs w:val="24"/>
        </w:rPr>
      </w:pPr>
      <w:r>
        <w:rPr>
          <w:rFonts w:asciiTheme="majorHAnsi" w:hAnsiTheme="majorHAnsi" w:cstheme="majorHAnsi"/>
          <w:sz w:val="24"/>
          <w:szCs w:val="24"/>
        </w:rPr>
        <w:t>Respectfully submitted,</w:t>
      </w:r>
    </w:p>
    <w:p w14:paraId="70AAEDBB" w14:textId="686F159E" w:rsidR="00AD5C75" w:rsidRDefault="00AD5C75" w:rsidP="00E133C3">
      <w:pPr>
        <w:rPr>
          <w:rFonts w:asciiTheme="majorHAnsi" w:hAnsiTheme="majorHAnsi" w:cstheme="majorHAnsi"/>
          <w:sz w:val="24"/>
          <w:szCs w:val="24"/>
        </w:rPr>
      </w:pPr>
    </w:p>
    <w:p w14:paraId="089D43D1" w14:textId="143F4E3E" w:rsidR="00AD5C75" w:rsidRDefault="00AD5C75" w:rsidP="00E133C3">
      <w:pPr>
        <w:rPr>
          <w:rFonts w:asciiTheme="majorHAnsi" w:hAnsiTheme="majorHAnsi" w:cstheme="majorHAnsi"/>
          <w:sz w:val="24"/>
          <w:szCs w:val="24"/>
        </w:rPr>
      </w:pPr>
    </w:p>
    <w:p w14:paraId="5BA96588" w14:textId="6CF552A4" w:rsidR="00AD5C75" w:rsidRPr="00281901" w:rsidRDefault="00AD5C75" w:rsidP="00E133C3">
      <w:pPr>
        <w:rPr>
          <w:rFonts w:asciiTheme="majorHAnsi" w:hAnsiTheme="majorHAnsi" w:cstheme="majorHAnsi"/>
          <w:b/>
          <w:bCs/>
          <w:sz w:val="24"/>
          <w:szCs w:val="24"/>
        </w:rPr>
      </w:pPr>
      <w:r>
        <w:rPr>
          <w:rFonts w:asciiTheme="majorHAnsi" w:hAnsiTheme="majorHAnsi" w:cstheme="majorHAnsi"/>
          <w:sz w:val="24"/>
          <w:szCs w:val="24"/>
        </w:rPr>
        <w:t>Jasmine Greve, Village Clerk/ Treasurer                                                  Don Wilken, Village Chairman</w:t>
      </w:r>
    </w:p>
    <w:p w14:paraId="0DD0D80B" w14:textId="77777777" w:rsidR="00E133C3" w:rsidRPr="00281901" w:rsidRDefault="00E133C3" w:rsidP="00E133C3">
      <w:pPr>
        <w:rPr>
          <w:rFonts w:asciiTheme="majorHAnsi" w:hAnsiTheme="majorHAnsi" w:cstheme="majorHAnsi"/>
          <w:sz w:val="24"/>
          <w:szCs w:val="24"/>
        </w:rPr>
      </w:pPr>
    </w:p>
    <w:p w14:paraId="7A8506D9" w14:textId="77777777" w:rsidR="006229E1" w:rsidRDefault="006229E1"/>
    <w:sectPr w:rsidR="0062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8A"/>
    <w:multiLevelType w:val="hybridMultilevel"/>
    <w:tmpl w:val="27D8D60E"/>
    <w:lvl w:ilvl="0" w:tplc="81F4D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B028B"/>
    <w:multiLevelType w:val="hybridMultilevel"/>
    <w:tmpl w:val="83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536626295">
    <w:abstractNumId w:val="1"/>
  </w:num>
  <w:num w:numId="2" w16cid:durableId="1233537767">
    <w:abstractNumId w:val="3"/>
  </w:num>
  <w:num w:numId="3" w16cid:durableId="1080518992">
    <w:abstractNumId w:val="0"/>
  </w:num>
  <w:num w:numId="4" w16cid:durableId="11731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C3"/>
    <w:rsid w:val="000E5FE3"/>
    <w:rsid w:val="000F1172"/>
    <w:rsid w:val="000F3770"/>
    <w:rsid w:val="00113E6D"/>
    <w:rsid w:val="001A3ECD"/>
    <w:rsid w:val="001A5E12"/>
    <w:rsid w:val="002B03AE"/>
    <w:rsid w:val="006229E1"/>
    <w:rsid w:val="007009BF"/>
    <w:rsid w:val="00752BBF"/>
    <w:rsid w:val="007B156F"/>
    <w:rsid w:val="007C4CF0"/>
    <w:rsid w:val="00973B8B"/>
    <w:rsid w:val="009C0B8D"/>
    <w:rsid w:val="00A02692"/>
    <w:rsid w:val="00AD0FD9"/>
    <w:rsid w:val="00AD5C75"/>
    <w:rsid w:val="00B33767"/>
    <w:rsid w:val="00B35C8C"/>
    <w:rsid w:val="00B427C3"/>
    <w:rsid w:val="00B60D27"/>
    <w:rsid w:val="00D4087A"/>
    <w:rsid w:val="00D92430"/>
    <w:rsid w:val="00E133C3"/>
    <w:rsid w:val="00E31894"/>
    <w:rsid w:val="00E459EC"/>
    <w:rsid w:val="00ED5A55"/>
    <w:rsid w:val="00F0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1D54"/>
  <w15:chartTrackingRefBased/>
  <w15:docId w15:val="{47AD14F6-D807-47CF-8B0E-A9467F74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11</cp:revision>
  <cp:lastPrinted>2022-09-01T17:41:00Z</cp:lastPrinted>
  <dcterms:created xsi:type="dcterms:W3CDTF">2022-09-01T12:19:00Z</dcterms:created>
  <dcterms:modified xsi:type="dcterms:W3CDTF">2022-09-01T17:41:00Z</dcterms:modified>
</cp:coreProperties>
</file>